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B18B8" w:rsidRPr="001A40E2" w:rsidRDefault="00DE122B" w:rsidP="007B18B8">
      <w:pPr>
        <w:spacing w:after="180"/>
        <w:rPr>
          <w:b/>
          <w:sz w:val="44"/>
          <w:szCs w:val="44"/>
        </w:rPr>
      </w:pPr>
      <w:r>
        <w:rPr>
          <w:b/>
          <w:sz w:val="44"/>
          <w:szCs w:val="44"/>
        </w:rPr>
        <w:t>Stopping in mid-air</w:t>
      </w:r>
    </w:p>
    <w:p w:rsidR="007B18B8" w:rsidRDefault="007B18B8" w:rsidP="007B18B8">
      <w:pPr>
        <w:spacing w:after="180"/>
      </w:pPr>
    </w:p>
    <w:p w:rsidR="00DE122B" w:rsidRPr="00DE122B" w:rsidRDefault="00DE122B" w:rsidP="00DE122B">
      <w:pPr>
        <w:spacing w:line="276" w:lineRule="auto"/>
      </w:pPr>
      <w:r>
        <w:rPr>
          <w:noProof/>
          <w:szCs w:val="18"/>
        </w:rPr>
        <w:drawing>
          <wp:anchor distT="0" distB="0" distL="114300" distR="114300" simplePos="0" relativeHeight="251658240" behindDoc="0" locked="0" layoutInCell="1" allowOverlap="1" wp14:anchorId="74CE2276">
            <wp:simplePos x="0" y="0"/>
            <wp:positionH relativeFrom="margin">
              <wp:posOffset>2302510</wp:posOffset>
            </wp:positionH>
            <wp:positionV relativeFrom="paragraph">
              <wp:posOffset>138339</wp:posOffset>
            </wp:positionV>
            <wp:extent cx="1617942" cy="3280228"/>
            <wp:effectExtent l="0" t="0" r="1905" b="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617942" cy="3280228"/>
                    </a:xfrm>
                    <a:prstGeom prst="rect">
                      <a:avLst/>
                    </a:prstGeom>
                    <a:noFill/>
                  </pic:spPr>
                </pic:pic>
              </a:graphicData>
            </a:graphic>
            <wp14:sizeRelH relativeFrom="margin">
              <wp14:pctWidth>0</wp14:pctWidth>
            </wp14:sizeRelH>
            <wp14:sizeRelV relativeFrom="margin">
              <wp14:pctHeight>0</wp14:pctHeight>
            </wp14:sizeRelV>
          </wp:anchor>
        </w:drawing>
      </w:r>
      <w:r w:rsidRPr="00DE122B">
        <w:rPr>
          <w:lang w:val="en-US"/>
        </w:rPr>
        <w:t xml:space="preserve">Albert throws a ball straight up in the air. </w:t>
      </w:r>
    </w:p>
    <w:p w:rsidR="00DE122B" w:rsidRPr="00DE122B" w:rsidRDefault="00DE122B" w:rsidP="00DE122B">
      <w:pPr>
        <w:spacing w:after="180"/>
      </w:pPr>
      <w:r w:rsidRPr="00DE122B">
        <w:rPr>
          <w:lang w:val="en-US"/>
        </w:rPr>
        <w:t xml:space="preserve">At the </w:t>
      </w:r>
      <w:r w:rsidRPr="00DE122B">
        <w:rPr>
          <w:b/>
          <w:bCs/>
          <w:color w:val="C00000"/>
          <w:lang w:val="en-US"/>
        </w:rPr>
        <w:t>top</w:t>
      </w:r>
      <w:r w:rsidRPr="00DE122B">
        <w:rPr>
          <w:lang w:val="en-US"/>
        </w:rPr>
        <w:t xml:space="preserve"> of its flight it stops for a short moment.</w:t>
      </w:r>
    </w:p>
    <w:p w:rsidR="00997B82" w:rsidRPr="00201AC2" w:rsidRDefault="00997B82" w:rsidP="00997B82">
      <w:pPr>
        <w:spacing w:after="240"/>
        <w:rPr>
          <w:szCs w:val="18"/>
        </w:rPr>
      </w:pPr>
    </w:p>
    <w:p w:rsidR="00FB2831" w:rsidRDefault="00FB2831" w:rsidP="007B18B8">
      <w:pPr>
        <w:spacing w:after="240"/>
        <w:rPr>
          <w:szCs w:val="18"/>
          <w:highlight w:val="yellow"/>
          <w:lang w:val="en-US"/>
        </w:rPr>
      </w:pPr>
    </w:p>
    <w:p w:rsidR="0062269F" w:rsidRDefault="0062269F" w:rsidP="00FB2831">
      <w:pPr>
        <w:spacing w:after="120"/>
        <w:ind w:left="425" w:hanging="425"/>
        <w:rPr>
          <w:sz w:val="28"/>
          <w:szCs w:val="18"/>
          <w:highlight w:val="yellow"/>
          <w:lang w:val="en-US"/>
        </w:rPr>
      </w:pPr>
    </w:p>
    <w:p w:rsidR="0062269F" w:rsidRDefault="0062269F" w:rsidP="00FB2831">
      <w:pPr>
        <w:spacing w:after="120"/>
        <w:ind w:left="425" w:hanging="425"/>
        <w:rPr>
          <w:sz w:val="28"/>
          <w:szCs w:val="18"/>
          <w:highlight w:val="yellow"/>
          <w:lang w:val="en-US"/>
        </w:rPr>
      </w:pPr>
    </w:p>
    <w:p w:rsidR="0062269F" w:rsidRDefault="0062269F" w:rsidP="0062269F">
      <w:pPr>
        <w:spacing w:after="120"/>
        <w:ind w:left="425" w:hanging="425"/>
        <w:jc w:val="right"/>
        <w:rPr>
          <w:szCs w:val="18"/>
          <w:lang w:val="en-US"/>
        </w:rPr>
      </w:pPr>
    </w:p>
    <w:p w:rsidR="0062269F" w:rsidRDefault="0062269F" w:rsidP="00FB2831">
      <w:pPr>
        <w:spacing w:after="120"/>
        <w:ind w:left="425" w:hanging="425"/>
        <w:rPr>
          <w:sz w:val="28"/>
          <w:szCs w:val="18"/>
          <w:highlight w:val="yellow"/>
          <w:lang w:val="en-US"/>
        </w:rPr>
      </w:pPr>
    </w:p>
    <w:p w:rsidR="00D93BAD" w:rsidRDefault="00D93BAD" w:rsidP="00FB2831">
      <w:pPr>
        <w:spacing w:after="120"/>
        <w:ind w:left="425" w:hanging="425"/>
        <w:rPr>
          <w:sz w:val="28"/>
          <w:szCs w:val="18"/>
          <w:highlight w:val="yellow"/>
          <w:lang w:val="en-US"/>
        </w:rPr>
      </w:pPr>
    </w:p>
    <w:p w:rsidR="00DE122B" w:rsidRDefault="00DE122B" w:rsidP="001A11A8">
      <w:pPr>
        <w:spacing w:after="120"/>
        <w:ind w:left="425" w:hanging="425"/>
        <w:rPr>
          <w:szCs w:val="18"/>
          <w:lang w:val="en-US"/>
        </w:rPr>
      </w:pPr>
    </w:p>
    <w:p w:rsidR="00DE122B" w:rsidRDefault="00DE122B" w:rsidP="001A11A8">
      <w:pPr>
        <w:spacing w:after="120"/>
        <w:ind w:left="425" w:hanging="425"/>
        <w:rPr>
          <w:szCs w:val="18"/>
          <w:lang w:val="en-US"/>
        </w:rPr>
      </w:pPr>
    </w:p>
    <w:p w:rsidR="00DE122B" w:rsidRDefault="00DE122B" w:rsidP="001A11A8">
      <w:pPr>
        <w:spacing w:after="120"/>
        <w:ind w:left="425" w:hanging="425"/>
        <w:rPr>
          <w:szCs w:val="18"/>
          <w:lang w:val="en-US"/>
        </w:rPr>
      </w:pPr>
    </w:p>
    <w:p w:rsidR="00DE122B" w:rsidRDefault="00DE122B" w:rsidP="001A11A8">
      <w:pPr>
        <w:spacing w:after="120"/>
        <w:ind w:left="425" w:hanging="425"/>
        <w:rPr>
          <w:szCs w:val="18"/>
          <w:lang w:val="en-US"/>
        </w:rPr>
      </w:pPr>
    </w:p>
    <w:p w:rsidR="0062269F" w:rsidRPr="0062269F" w:rsidRDefault="0062269F" w:rsidP="0062269F">
      <w:pPr>
        <w:spacing w:after="120"/>
        <w:ind w:left="425" w:hanging="425"/>
        <w:rPr>
          <w:sz w:val="28"/>
          <w:szCs w:val="18"/>
        </w:rPr>
      </w:pPr>
      <w:r w:rsidRPr="0062269F">
        <w:rPr>
          <w:sz w:val="28"/>
          <w:szCs w:val="18"/>
          <w:lang w:val="en-US"/>
        </w:rPr>
        <w:t xml:space="preserve">What </w:t>
      </w:r>
      <w:r w:rsidR="00997B82">
        <w:rPr>
          <w:sz w:val="28"/>
          <w:szCs w:val="18"/>
          <w:lang w:val="en-US"/>
        </w:rPr>
        <w:t>do you think about each statement</w:t>
      </w:r>
      <w:r w:rsidRPr="0062269F">
        <w:rPr>
          <w:sz w:val="28"/>
          <w:szCs w:val="18"/>
          <w:lang w:val="en-US"/>
        </w:rPr>
        <w:t>?</w:t>
      </w:r>
    </w:p>
    <w:p w:rsidR="005626C2" w:rsidRPr="001B2F96" w:rsidRDefault="005626C2" w:rsidP="005626C2">
      <w:pPr>
        <w:spacing w:after="240"/>
        <w:ind w:left="425" w:hanging="425"/>
        <w:rPr>
          <w:i/>
        </w:rPr>
      </w:pPr>
      <w:r w:rsidRPr="001B2F96">
        <w:t>For each statement, tick (</w:t>
      </w:r>
      <w:r w:rsidRPr="001B2F96">
        <w:sym w:font="Wingdings" w:char="F0FC"/>
      </w:r>
      <w:r w:rsidRPr="001B2F96">
        <w:t xml:space="preserve">) </w:t>
      </w:r>
      <w:r w:rsidRPr="001B2F96">
        <w:rPr>
          <w:b/>
        </w:rPr>
        <w:t>one</w:t>
      </w:r>
      <w:r w:rsidRPr="001B2F96">
        <w:t xml:space="preserve"> column to show what you think</w:t>
      </w:r>
      <w:r w:rsidRPr="001B2F96">
        <w:rPr>
          <w:i/>
        </w:rPr>
        <w:t>.</w:t>
      </w:r>
    </w:p>
    <w:tbl>
      <w:tblPr>
        <w:tblW w:w="9204"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557"/>
        <w:gridCol w:w="4395"/>
        <w:gridCol w:w="1063"/>
        <w:gridCol w:w="1063"/>
        <w:gridCol w:w="1063"/>
        <w:gridCol w:w="1063"/>
      </w:tblGrid>
      <w:tr w:rsidR="005626C2" w:rsidRPr="00AE07E9" w:rsidTr="0053350B">
        <w:trPr>
          <w:cantSplit/>
          <w:trHeight w:hRule="exact" w:val="938"/>
          <w:jc w:val="center"/>
        </w:trPr>
        <w:tc>
          <w:tcPr>
            <w:tcW w:w="4952" w:type="dxa"/>
            <w:gridSpan w:val="2"/>
            <w:tcBorders>
              <w:bottom w:val="single" w:sz="8" w:space="0" w:color="000000"/>
            </w:tcBorders>
            <w:vAlign w:val="center"/>
          </w:tcPr>
          <w:p w:rsidR="005626C2" w:rsidRPr="00DE122B" w:rsidRDefault="00DE122B" w:rsidP="00DE122B">
            <w:pPr>
              <w:spacing w:after="120"/>
              <w:ind w:left="425" w:hanging="425"/>
              <w:jc w:val="center"/>
              <w:rPr>
                <w:szCs w:val="18"/>
              </w:rPr>
            </w:pPr>
            <w:r w:rsidRPr="00DE122B">
              <w:rPr>
                <w:szCs w:val="18"/>
                <w:lang w:val="en-US"/>
              </w:rPr>
              <w:t xml:space="preserve">These statements are about the forces acting on the ball at the </w:t>
            </w:r>
            <w:r w:rsidRPr="00DE122B">
              <w:rPr>
                <w:b/>
                <w:bCs/>
                <w:color w:val="C00000"/>
                <w:szCs w:val="18"/>
                <w:lang w:val="en-US"/>
              </w:rPr>
              <w:t>top</w:t>
            </w:r>
            <w:r w:rsidRPr="00DE122B">
              <w:rPr>
                <w:szCs w:val="18"/>
                <w:lang w:val="en-US"/>
              </w:rPr>
              <w:t xml:space="preserve"> of its flight.</w:t>
            </w:r>
          </w:p>
        </w:tc>
        <w:tc>
          <w:tcPr>
            <w:tcW w:w="1063" w:type="dxa"/>
            <w:vAlign w:val="center"/>
          </w:tcPr>
          <w:p w:rsidR="005626C2" w:rsidRPr="00197AB2" w:rsidRDefault="005626C2" w:rsidP="0053350B">
            <w:pPr>
              <w:tabs>
                <w:tab w:val="right" w:leader="dot" w:pos="8680"/>
              </w:tabs>
              <w:jc w:val="center"/>
              <w:rPr>
                <w:rFonts w:eastAsia="Times New Roman" w:cs="Times New Roman"/>
                <w:lang w:eastAsia="en-GB"/>
              </w:rPr>
            </w:pPr>
            <w:r w:rsidRPr="00197AB2">
              <w:rPr>
                <w:rFonts w:eastAsia="Times New Roman" w:cs="Times New Roman"/>
                <w:lang w:eastAsia="en-GB"/>
              </w:rPr>
              <w:t xml:space="preserve">I am </w:t>
            </w:r>
            <w:r w:rsidRPr="00197AB2">
              <w:rPr>
                <w:rFonts w:eastAsia="Times New Roman" w:cs="Times New Roman"/>
                <w:b/>
                <w:lang w:eastAsia="en-GB"/>
              </w:rPr>
              <w:t>sure</w:t>
            </w:r>
            <w:r w:rsidRPr="00197AB2">
              <w:rPr>
                <w:rFonts w:eastAsia="Times New Roman" w:cs="Times New Roman"/>
                <w:lang w:eastAsia="en-GB"/>
              </w:rPr>
              <w:t xml:space="preserve"> this is </w:t>
            </w:r>
            <w:r>
              <w:t>right</w:t>
            </w:r>
          </w:p>
        </w:tc>
        <w:tc>
          <w:tcPr>
            <w:tcW w:w="1063" w:type="dxa"/>
            <w:vAlign w:val="center"/>
          </w:tcPr>
          <w:p w:rsidR="005626C2" w:rsidRPr="00197AB2" w:rsidRDefault="005626C2" w:rsidP="0053350B">
            <w:pPr>
              <w:tabs>
                <w:tab w:val="right" w:leader="dot" w:pos="8680"/>
              </w:tabs>
              <w:jc w:val="center"/>
              <w:rPr>
                <w:rFonts w:eastAsia="Times New Roman" w:cs="Times New Roman"/>
                <w:lang w:eastAsia="en-GB"/>
              </w:rPr>
            </w:pPr>
            <w:r w:rsidRPr="00197AB2">
              <w:rPr>
                <w:rFonts w:eastAsia="Times New Roman" w:cs="Times New Roman"/>
                <w:lang w:eastAsia="en-GB"/>
              </w:rPr>
              <w:t xml:space="preserve">I think this is </w:t>
            </w:r>
            <w:r>
              <w:t>right</w:t>
            </w:r>
          </w:p>
        </w:tc>
        <w:tc>
          <w:tcPr>
            <w:tcW w:w="1063" w:type="dxa"/>
            <w:vAlign w:val="center"/>
          </w:tcPr>
          <w:p w:rsidR="005626C2" w:rsidRPr="00197AB2" w:rsidRDefault="005626C2" w:rsidP="0053350B">
            <w:pPr>
              <w:tabs>
                <w:tab w:val="right" w:leader="dot" w:pos="8680"/>
              </w:tabs>
              <w:jc w:val="center"/>
              <w:rPr>
                <w:rFonts w:eastAsia="Times New Roman" w:cs="Times New Roman"/>
                <w:lang w:eastAsia="en-GB"/>
              </w:rPr>
            </w:pPr>
            <w:r w:rsidRPr="00197AB2">
              <w:rPr>
                <w:rFonts w:eastAsia="Times New Roman" w:cs="Times New Roman"/>
                <w:lang w:eastAsia="en-GB"/>
              </w:rPr>
              <w:t>I think this is wrong</w:t>
            </w:r>
          </w:p>
        </w:tc>
        <w:tc>
          <w:tcPr>
            <w:tcW w:w="1063" w:type="dxa"/>
            <w:vAlign w:val="center"/>
          </w:tcPr>
          <w:p w:rsidR="005626C2" w:rsidRPr="00197AB2" w:rsidRDefault="005626C2" w:rsidP="0053350B">
            <w:pPr>
              <w:tabs>
                <w:tab w:val="right" w:leader="dot" w:pos="8680"/>
              </w:tabs>
              <w:jc w:val="center"/>
              <w:rPr>
                <w:rFonts w:eastAsia="Times New Roman" w:cs="Times New Roman"/>
                <w:lang w:eastAsia="en-GB"/>
              </w:rPr>
            </w:pPr>
            <w:r w:rsidRPr="00197AB2">
              <w:rPr>
                <w:rFonts w:eastAsia="Times New Roman" w:cs="Times New Roman"/>
                <w:lang w:eastAsia="en-GB"/>
              </w:rPr>
              <w:t xml:space="preserve">I am </w:t>
            </w:r>
            <w:r w:rsidRPr="00197AB2">
              <w:rPr>
                <w:rFonts w:eastAsia="Times New Roman" w:cs="Times New Roman"/>
                <w:b/>
                <w:lang w:eastAsia="en-GB"/>
              </w:rPr>
              <w:t>sure</w:t>
            </w:r>
            <w:r w:rsidRPr="00197AB2">
              <w:rPr>
                <w:rFonts w:eastAsia="Times New Roman" w:cs="Times New Roman"/>
                <w:lang w:eastAsia="en-GB"/>
              </w:rPr>
              <w:t xml:space="preserve"> this is wrong</w:t>
            </w:r>
          </w:p>
        </w:tc>
      </w:tr>
      <w:tr w:rsidR="005626C2" w:rsidRPr="00AE07E9" w:rsidTr="0053350B">
        <w:trPr>
          <w:cantSplit/>
          <w:trHeight w:val="791"/>
          <w:jc w:val="center"/>
        </w:trPr>
        <w:tc>
          <w:tcPr>
            <w:tcW w:w="557" w:type="dxa"/>
            <w:tcBorders>
              <w:right w:val="nil"/>
            </w:tcBorders>
            <w:vAlign w:val="center"/>
          </w:tcPr>
          <w:p w:rsidR="005626C2" w:rsidRPr="00AE07E9" w:rsidRDefault="005626C2" w:rsidP="0053350B">
            <w:pPr>
              <w:tabs>
                <w:tab w:val="right" w:leader="dot" w:pos="8680"/>
              </w:tabs>
              <w:jc w:val="center"/>
              <w:rPr>
                <w:rFonts w:eastAsia="Times New Roman" w:cs="Times New Roman"/>
                <w:b/>
                <w:lang w:eastAsia="en-GB"/>
              </w:rPr>
            </w:pPr>
            <w:r>
              <w:rPr>
                <w:rFonts w:eastAsia="Times New Roman" w:cs="Times New Roman"/>
                <w:b/>
                <w:lang w:eastAsia="en-GB"/>
              </w:rPr>
              <w:t>A</w:t>
            </w:r>
          </w:p>
        </w:tc>
        <w:tc>
          <w:tcPr>
            <w:tcW w:w="4395" w:type="dxa"/>
            <w:tcBorders>
              <w:left w:val="nil"/>
            </w:tcBorders>
            <w:vAlign w:val="center"/>
          </w:tcPr>
          <w:p w:rsidR="005626C2" w:rsidRPr="005626C2" w:rsidRDefault="00DE122B" w:rsidP="0053350B">
            <w:pPr>
              <w:tabs>
                <w:tab w:val="right" w:leader="dot" w:pos="8680"/>
              </w:tabs>
              <w:rPr>
                <w:rFonts w:eastAsia="Times New Roman" w:cs="Times New Roman"/>
                <w:lang w:eastAsia="en-GB"/>
              </w:rPr>
            </w:pPr>
            <w:r w:rsidRPr="00DE122B">
              <w:rPr>
                <w:rFonts w:eastAsia="Times New Roman" w:cs="Times New Roman"/>
                <w:lang w:val="en-US" w:eastAsia="en-GB"/>
              </w:rPr>
              <w:t>No forces are acting on the ball.</w:t>
            </w:r>
          </w:p>
        </w:tc>
        <w:tc>
          <w:tcPr>
            <w:tcW w:w="1063" w:type="dxa"/>
          </w:tcPr>
          <w:p w:rsidR="005626C2" w:rsidRPr="00197AB2" w:rsidRDefault="005626C2" w:rsidP="0053350B">
            <w:pPr>
              <w:tabs>
                <w:tab w:val="right" w:leader="dot" w:pos="8680"/>
              </w:tabs>
              <w:rPr>
                <w:rFonts w:eastAsia="Times New Roman" w:cs="Times New Roman"/>
                <w:sz w:val="18"/>
                <w:szCs w:val="18"/>
                <w:lang w:eastAsia="en-GB"/>
              </w:rPr>
            </w:pPr>
          </w:p>
        </w:tc>
        <w:tc>
          <w:tcPr>
            <w:tcW w:w="1063" w:type="dxa"/>
          </w:tcPr>
          <w:p w:rsidR="005626C2" w:rsidRPr="00197AB2" w:rsidRDefault="005626C2" w:rsidP="0053350B">
            <w:pPr>
              <w:tabs>
                <w:tab w:val="right" w:leader="dot" w:pos="8680"/>
              </w:tabs>
              <w:rPr>
                <w:rFonts w:eastAsia="Times New Roman" w:cs="Times New Roman"/>
                <w:sz w:val="18"/>
                <w:szCs w:val="18"/>
                <w:lang w:eastAsia="en-GB"/>
              </w:rPr>
            </w:pPr>
          </w:p>
        </w:tc>
        <w:tc>
          <w:tcPr>
            <w:tcW w:w="1063" w:type="dxa"/>
          </w:tcPr>
          <w:p w:rsidR="005626C2" w:rsidRPr="00197AB2" w:rsidRDefault="005626C2" w:rsidP="0053350B">
            <w:pPr>
              <w:tabs>
                <w:tab w:val="right" w:leader="dot" w:pos="8680"/>
              </w:tabs>
              <w:rPr>
                <w:rFonts w:eastAsia="Times New Roman" w:cs="Times New Roman"/>
                <w:sz w:val="18"/>
                <w:szCs w:val="18"/>
                <w:lang w:eastAsia="en-GB"/>
              </w:rPr>
            </w:pPr>
          </w:p>
        </w:tc>
        <w:tc>
          <w:tcPr>
            <w:tcW w:w="1063" w:type="dxa"/>
          </w:tcPr>
          <w:p w:rsidR="005626C2" w:rsidRPr="00197AB2" w:rsidRDefault="005626C2" w:rsidP="0053350B">
            <w:pPr>
              <w:tabs>
                <w:tab w:val="right" w:leader="dot" w:pos="8680"/>
              </w:tabs>
              <w:rPr>
                <w:rFonts w:eastAsia="Times New Roman" w:cs="Times New Roman"/>
                <w:sz w:val="18"/>
                <w:szCs w:val="18"/>
                <w:lang w:eastAsia="en-GB"/>
              </w:rPr>
            </w:pPr>
          </w:p>
        </w:tc>
      </w:tr>
      <w:tr w:rsidR="005626C2" w:rsidRPr="00AE07E9" w:rsidTr="0053350B">
        <w:trPr>
          <w:cantSplit/>
          <w:trHeight w:val="791"/>
          <w:jc w:val="center"/>
        </w:trPr>
        <w:tc>
          <w:tcPr>
            <w:tcW w:w="557" w:type="dxa"/>
            <w:tcBorders>
              <w:right w:val="nil"/>
            </w:tcBorders>
            <w:vAlign w:val="center"/>
          </w:tcPr>
          <w:p w:rsidR="005626C2" w:rsidRDefault="005626C2" w:rsidP="0053350B">
            <w:pPr>
              <w:tabs>
                <w:tab w:val="right" w:leader="dot" w:pos="8680"/>
              </w:tabs>
              <w:jc w:val="center"/>
              <w:rPr>
                <w:rFonts w:eastAsia="Times New Roman" w:cs="Times New Roman"/>
                <w:b/>
                <w:lang w:eastAsia="en-GB"/>
              </w:rPr>
            </w:pPr>
            <w:r>
              <w:rPr>
                <w:rFonts w:eastAsia="Times New Roman" w:cs="Times New Roman"/>
                <w:b/>
                <w:lang w:eastAsia="en-GB"/>
              </w:rPr>
              <w:t>B</w:t>
            </w:r>
          </w:p>
        </w:tc>
        <w:tc>
          <w:tcPr>
            <w:tcW w:w="4395" w:type="dxa"/>
            <w:tcBorders>
              <w:left w:val="nil"/>
            </w:tcBorders>
            <w:vAlign w:val="center"/>
          </w:tcPr>
          <w:p w:rsidR="005626C2" w:rsidRPr="005626C2" w:rsidRDefault="00DE122B" w:rsidP="0053350B">
            <w:pPr>
              <w:tabs>
                <w:tab w:val="right" w:leader="dot" w:pos="8680"/>
              </w:tabs>
              <w:rPr>
                <w:rFonts w:eastAsia="Times New Roman" w:cs="Times New Roman"/>
                <w:lang w:eastAsia="en-GB"/>
              </w:rPr>
            </w:pPr>
            <w:r w:rsidRPr="00DE122B">
              <w:rPr>
                <w:rFonts w:eastAsia="Times New Roman" w:cs="Times New Roman"/>
                <w:lang w:val="en-US" w:eastAsia="en-GB"/>
              </w:rPr>
              <w:t>The upward force on the ball balances the force of gravity on the ball.</w:t>
            </w:r>
          </w:p>
        </w:tc>
        <w:tc>
          <w:tcPr>
            <w:tcW w:w="1063" w:type="dxa"/>
          </w:tcPr>
          <w:p w:rsidR="005626C2" w:rsidRPr="00197AB2" w:rsidRDefault="005626C2" w:rsidP="0053350B">
            <w:pPr>
              <w:tabs>
                <w:tab w:val="right" w:leader="dot" w:pos="8680"/>
              </w:tabs>
              <w:rPr>
                <w:rFonts w:eastAsia="Times New Roman" w:cs="Times New Roman"/>
                <w:sz w:val="18"/>
                <w:szCs w:val="18"/>
                <w:lang w:eastAsia="en-GB"/>
              </w:rPr>
            </w:pPr>
          </w:p>
        </w:tc>
        <w:tc>
          <w:tcPr>
            <w:tcW w:w="1063" w:type="dxa"/>
          </w:tcPr>
          <w:p w:rsidR="005626C2" w:rsidRPr="00197AB2" w:rsidRDefault="005626C2" w:rsidP="0053350B">
            <w:pPr>
              <w:tabs>
                <w:tab w:val="right" w:leader="dot" w:pos="8680"/>
              </w:tabs>
              <w:rPr>
                <w:rFonts w:eastAsia="Times New Roman" w:cs="Times New Roman"/>
                <w:sz w:val="18"/>
                <w:szCs w:val="18"/>
                <w:lang w:eastAsia="en-GB"/>
              </w:rPr>
            </w:pPr>
          </w:p>
        </w:tc>
        <w:tc>
          <w:tcPr>
            <w:tcW w:w="1063" w:type="dxa"/>
          </w:tcPr>
          <w:p w:rsidR="005626C2" w:rsidRPr="00197AB2" w:rsidRDefault="005626C2" w:rsidP="0053350B">
            <w:pPr>
              <w:tabs>
                <w:tab w:val="right" w:leader="dot" w:pos="8680"/>
              </w:tabs>
              <w:rPr>
                <w:rFonts w:eastAsia="Times New Roman" w:cs="Times New Roman"/>
                <w:sz w:val="18"/>
                <w:szCs w:val="18"/>
                <w:lang w:eastAsia="en-GB"/>
              </w:rPr>
            </w:pPr>
          </w:p>
        </w:tc>
        <w:tc>
          <w:tcPr>
            <w:tcW w:w="1063" w:type="dxa"/>
          </w:tcPr>
          <w:p w:rsidR="005626C2" w:rsidRPr="00197AB2" w:rsidRDefault="005626C2" w:rsidP="0053350B">
            <w:pPr>
              <w:tabs>
                <w:tab w:val="right" w:leader="dot" w:pos="8680"/>
              </w:tabs>
              <w:rPr>
                <w:rFonts w:eastAsia="Times New Roman" w:cs="Times New Roman"/>
                <w:sz w:val="18"/>
                <w:szCs w:val="18"/>
                <w:lang w:eastAsia="en-GB"/>
              </w:rPr>
            </w:pPr>
          </w:p>
        </w:tc>
      </w:tr>
      <w:tr w:rsidR="005626C2" w:rsidRPr="00AE07E9" w:rsidTr="0053350B">
        <w:trPr>
          <w:cantSplit/>
          <w:trHeight w:val="791"/>
          <w:jc w:val="center"/>
        </w:trPr>
        <w:tc>
          <w:tcPr>
            <w:tcW w:w="557" w:type="dxa"/>
            <w:tcBorders>
              <w:right w:val="nil"/>
            </w:tcBorders>
            <w:vAlign w:val="center"/>
          </w:tcPr>
          <w:p w:rsidR="005626C2" w:rsidRDefault="005626C2" w:rsidP="0053350B">
            <w:pPr>
              <w:tabs>
                <w:tab w:val="right" w:leader="dot" w:pos="8680"/>
              </w:tabs>
              <w:jc w:val="center"/>
              <w:rPr>
                <w:rFonts w:eastAsia="Times New Roman" w:cs="Times New Roman"/>
                <w:b/>
                <w:lang w:eastAsia="en-GB"/>
              </w:rPr>
            </w:pPr>
            <w:r>
              <w:rPr>
                <w:rFonts w:eastAsia="Times New Roman" w:cs="Times New Roman"/>
                <w:b/>
                <w:lang w:eastAsia="en-GB"/>
              </w:rPr>
              <w:t>C</w:t>
            </w:r>
          </w:p>
        </w:tc>
        <w:tc>
          <w:tcPr>
            <w:tcW w:w="4395" w:type="dxa"/>
            <w:tcBorders>
              <w:left w:val="nil"/>
            </w:tcBorders>
            <w:vAlign w:val="center"/>
          </w:tcPr>
          <w:p w:rsidR="005626C2" w:rsidRPr="005626C2" w:rsidRDefault="00DE122B" w:rsidP="0053350B">
            <w:pPr>
              <w:tabs>
                <w:tab w:val="right" w:leader="dot" w:pos="8680"/>
              </w:tabs>
              <w:rPr>
                <w:rFonts w:eastAsia="Times New Roman" w:cs="Times New Roman"/>
                <w:lang w:eastAsia="en-GB"/>
              </w:rPr>
            </w:pPr>
            <w:r w:rsidRPr="00DE122B">
              <w:rPr>
                <w:rFonts w:eastAsia="Times New Roman" w:cs="Times New Roman"/>
                <w:lang w:val="en-US" w:eastAsia="en-GB"/>
              </w:rPr>
              <w:t>There is no gravity acting on the ball.</w:t>
            </w:r>
          </w:p>
        </w:tc>
        <w:tc>
          <w:tcPr>
            <w:tcW w:w="1063" w:type="dxa"/>
          </w:tcPr>
          <w:p w:rsidR="005626C2" w:rsidRPr="00197AB2" w:rsidRDefault="005626C2" w:rsidP="0053350B">
            <w:pPr>
              <w:tabs>
                <w:tab w:val="right" w:leader="dot" w:pos="8680"/>
              </w:tabs>
              <w:rPr>
                <w:rFonts w:eastAsia="Times New Roman" w:cs="Times New Roman"/>
                <w:sz w:val="18"/>
                <w:szCs w:val="18"/>
                <w:lang w:eastAsia="en-GB"/>
              </w:rPr>
            </w:pPr>
          </w:p>
        </w:tc>
        <w:tc>
          <w:tcPr>
            <w:tcW w:w="1063" w:type="dxa"/>
          </w:tcPr>
          <w:p w:rsidR="005626C2" w:rsidRPr="00197AB2" w:rsidRDefault="005626C2" w:rsidP="0053350B">
            <w:pPr>
              <w:tabs>
                <w:tab w:val="right" w:leader="dot" w:pos="8680"/>
              </w:tabs>
              <w:rPr>
                <w:rFonts w:eastAsia="Times New Roman" w:cs="Times New Roman"/>
                <w:sz w:val="18"/>
                <w:szCs w:val="18"/>
                <w:lang w:eastAsia="en-GB"/>
              </w:rPr>
            </w:pPr>
          </w:p>
        </w:tc>
        <w:tc>
          <w:tcPr>
            <w:tcW w:w="1063" w:type="dxa"/>
          </w:tcPr>
          <w:p w:rsidR="005626C2" w:rsidRPr="00197AB2" w:rsidRDefault="005626C2" w:rsidP="0053350B">
            <w:pPr>
              <w:tabs>
                <w:tab w:val="right" w:leader="dot" w:pos="8680"/>
              </w:tabs>
              <w:rPr>
                <w:rFonts w:eastAsia="Times New Roman" w:cs="Times New Roman"/>
                <w:sz w:val="18"/>
                <w:szCs w:val="18"/>
                <w:lang w:eastAsia="en-GB"/>
              </w:rPr>
            </w:pPr>
          </w:p>
        </w:tc>
        <w:tc>
          <w:tcPr>
            <w:tcW w:w="1063" w:type="dxa"/>
          </w:tcPr>
          <w:p w:rsidR="005626C2" w:rsidRPr="00197AB2" w:rsidRDefault="005626C2" w:rsidP="0053350B">
            <w:pPr>
              <w:tabs>
                <w:tab w:val="right" w:leader="dot" w:pos="8680"/>
              </w:tabs>
              <w:rPr>
                <w:rFonts w:eastAsia="Times New Roman" w:cs="Times New Roman"/>
                <w:sz w:val="18"/>
                <w:szCs w:val="18"/>
                <w:lang w:eastAsia="en-GB"/>
              </w:rPr>
            </w:pPr>
          </w:p>
        </w:tc>
      </w:tr>
      <w:tr w:rsidR="005626C2" w:rsidRPr="00AE07E9" w:rsidTr="0053350B">
        <w:trPr>
          <w:cantSplit/>
          <w:trHeight w:val="791"/>
          <w:jc w:val="center"/>
        </w:trPr>
        <w:tc>
          <w:tcPr>
            <w:tcW w:w="557" w:type="dxa"/>
            <w:tcBorders>
              <w:right w:val="nil"/>
            </w:tcBorders>
            <w:vAlign w:val="center"/>
          </w:tcPr>
          <w:p w:rsidR="005626C2" w:rsidRDefault="005626C2" w:rsidP="0053350B">
            <w:pPr>
              <w:tabs>
                <w:tab w:val="right" w:leader="dot" w:pos="8680"/>
              </w:tabs>
              <w:jc w:val="center"/>
              <w:rPr>
                <w:rFonts w:eastAsia="Times New Roman" w:cs="Times New Roman"/>
                <w:b/>
                <w:lang w:eastAsia="en-GB"/>
              </w:rPr>
            </w:pPr>
            <w:r>
              <w:rPr>
                <w:rFonts w:eastAsia="Times New Roman" w:cs="Times New Roman"/>
                <w:b/>
                <w:lang w:eastAsia="en-GB"/>
              </w:rPr>
              <w:t>D</w:t>
            </w:r>
          </w:p>
        </w:tc>
        <w:tc>
          <w:tcPr>
            <w:tcW w:w="4395" w:type="dxa"/>
            <w:tcBorders>
              <w:left w:val="nil"/>
            </w:tcBorders>
            <w:vAlign w:val="center"/>
          </w:tcPr>
          <w:p w:rsidR="005626C2" w:rsidRPr="005626C2" w:rsidRDefault="00DE122B" w:rsidP="0053350B">
            <w:pPr>
              <w:tabs>
                <w:tab w:val="right" w:leader="dot" w:pos="8680"/>
              </w:tabs>
              <w:rPr>
                <w:rFonts w:eastAsia="Times New Roman" w:cs="Times New Roman"/>
                <w:lang w:eastAsia="en-GB"/>
              </w:rPr>
            </w:pPr>
            <w:r w:rsidRPr="00DE122B">
              <w:rPr>
                <w:rFonts w:eastAsia="Times New Roman" w:cs="Times New Roman"/>
                <w:lang w:val="en-US" w:eastAsia="en-GB"/>
              </w:rPr>
              <w:t>Only the force of gravity is acting on the ball.</w:t>
            </w:r>
          </w:p>
        </w:tc>
        <w:tc>
          <w:tcPr>
            <w:tcW w:w="1063" w:type="dxa"/>
          </w:tcPr>
          <w:p w:rsidR="005626C2" w:rsidRPr="00197AB2" w:rsidRDefault="005626C2" w:rsidP="0053350B">
            <w:pPr>
              <w:tabs>
                <w:tab w:val="right" w:leader="dot" w:pos="8680"/>
              </w:tabs>
              <w:rPr>
                <w:rFonts w:eastAsia="Times New Roman" w:cs="Times New Roman"/>
                <w:sz w:val="18"/>
                <w:szCs w:val="18"/>
                <w:lang w:eastAsia="en-GB"/>
              </w:rPr>
            </w:pPr>
          </w:p>
        </w:tc>
        <w:tc>
          <w:tcPr>
            <w:tcW w:w="1063" w:type="dxa"/>
          </w:tcPr>
          <w:p w:rsidR="005626C2" w:rsidRPr="00197AB2" w:rsidRDefault="005626C2" w:rsidP="0053350B">
            <w:pPr>
              <w:tabs>
                <w:tab w:val="right" w:leader="dot" w:pos="8680"/>
              </w:tabs>
              <w:rPr>
                <w:rFonts w:eastAsia="Times New Roman" w:cs="Times New Roman"/>
                <w:sz w:val="18"/>
                <w:szCs w:val="18"/>
                <w:lang w:eastAsia="en-GB"/>
              </w:rPr>
            </w:pPr>
          </w:p>
        </w:tc>
        <w:tc>
          <w:tcPr>
            <w:tcW w:w="1063" w:type="dxa"/>
          </w:tcPr>
          <w:p w:rsidR="005626C2" w:rsidRPr="00197AB2" w:rsidRDefault="005626C2" w:rsidP="0053350B">
            <w:pPr>
              <w:tabs>
                <w:tab w:val="right" w:leader="dot" w:pos="8680"/>
              </w:tabs>
              <w:rPr>
                <w:rFonts w:eastAsia="Times New Roman" w:cs="Times New Roman"/>
                <w:sz w:val="18"/>
                <w:szCs w:val="18"/>
                <w:lang w:eastAsia="en-GB"/>
              </w:rPr>
            </w:pPr>
          </w:p>
        </w:tc>
        <w:tc>
          <w:tcPr>
            <w:tcW w:w="1063" w:type="dxa"/>
          </w:tcPr>
          <w:p w:rsidR="005626C2" w:rsidRPr="00197AB2" w:rsidRDefault="005626C2" w:rsidP="0053350B">
            <w:pPr>
              <w:tabs>
                <w:tab w:val="right" w:leader="dot" w:pos="8680"/>
              </w:tabs>
              <w:rPr>
                <w:rFonts w:eastAsia="Times New Roman" w:cs="Times New Roman"/>
                <w:sz w:val="18"/>
                <w:szCs w:val="18"/>
                <w:lang w:eastAsia="en-GB"/>
              </w:rPr>
            </w:pPr>
          </w:p>
        </w:tc>
      </w:tr>
    </w:tbl>
    <w:p w:rsidR="00201AC2" w:rsidRPr="00201AC2" w:rsidRDefault="00201AC2" w:rsidP="006F3279">
      <w:pPr>
        <w:spacing w:after="240"/>
        <w:rPr>
          <w:szCs w:val="18"/>
        </w:rPr>
      </w:pPr>
    </w:p>
    <w:p w:rsidR="00640FDA" w:rsidRDefault="00640FDA" w:rsidP="00640FDA">
      <w:pPr>
        <w:spacing w:after="240"/>
        <w:rPr>
          <w:szCs w:val="18"/>
        </w:rPr>
      </w:pPr>
    </w:p>
    <w:p w:rsidR="00640FDA" w:rsidRPr="00201AC2" w:rsidRDefault="00640FDA" w:rsidP="00640FDA">
      <w:pPr>
        <w:spacing w:after="240"/>
        <w:rPr>
          <w:szCs w:val="18"/>
        </w:rPr>
        <w:sectPr w:rsidR="00640FDA" w:rsidRPr="00201AC2" w:rsidSect="00642ECD">
          <w:headerReference w:type="default" r:id="rId8"/>
          <w:footerReference w:type="default" r:id="rId9"/>
          <w:pgSz w:w="11906" w:h="16838" w:code="9"/>
          <w:pgMar w:top="1440" w:right="1440" w:bottom="1440" w:left="1440" w:header="709" w:footer="567" w:gutter="0"/>
          <w:cols w:space="708"/>
          <w:docGrid w:linePitch="360"/>
        </w:sectPr>
      </w:pPr>
    </w:p>
    <w:p w:rsidR="00287876" w:rsidRPr="006F3279" w:rsidRDefault="006568E5" w:rsidP="006F3279">
      <w:pPr>
        <w:spacing w:after="240"/>
        <w:rPr>
          <w:i/>
          <w:sz w:val="18"/>
          <w:szCs w:val="18"/>
        </w:rPr>
      </w:pPr>
      <w:bookmarkStart w:id="0" w:name="_Hlk98863523"/>
      <w:r w:rsidRPr="006568E5">
        <w:rPr>
          <w:i/>
          <w:sz w:val="18"/>
          <w:szCs w:val="18"/>
        </w:rPr>
        <w:lastRenderedPageBreak/>
        <w:t>Physics &gt; Big idea PFM: Forces and motion &gt; Topic PFM6: Forces make things change</w:t>
      </w:r>
      <w:bookmarkEnd w:id="0"/>
      <w:r w:rsidRPr="006568E5">
        <w:rPr>
          <w:i/>
          <w:sz w:val="18"/>
          <w:szCs w:val="18"/>
        </w:rPr>
        <w:t xml:space="preserve"> </w:t>
      </w:r>
      <w:r w:rsidR="006F3279" w:rsidRPr="006568E5">
        <w:rPr>
          <w:i/>
          <w:sz w:val="18"/>
          <w:szCs w:val="18"/>
        </w:rPr>
        <w:t xml:space="preserve">&gt; </w:t>
      </w:r>
      <w:r w:rsidR="0007651D" w:rsidRPr="006568E5">
        <w:rPr>
          <w:i/>
          <w:sz w:val="18"/>
          <w:szCs w:val="18"/>
        </w:rPr>
        <w:t>Key concept</w:t>
      </w:r>
      <w:r w:rsidR="006F3279" w:rsidRPr="006568E5">
        <w:rPr>
          <w:i/>
          <w:sz w:val="18"/>
          <w:szCs w:val="18"/>
        </w:rPr>
        <w:t xml:space="preserve"> </w:t>
      </w:r>
      <w:r w:rsidR="002C79AE" w:rsidRPr="006568E5">
        <w:rPr>
          <w:i/>
          <w:sz w:val="18"/>
          <w:szCs w:val="18"/>
        </w:rPr>
        <w:t>P</w:t>
      </w:r>
      <w:r w:rsidRPr="006568E5">
        <w:rPr>
          <w:i/>
          <w:sz w:val="18"/>
          <w:szCs w:val="18"/>
        </w:rPr>
        <w:t>FM6.2</w:t>
      </w:r>
      <w:r w:rsidR="006F3279" w:rsidRPr="006568E5">
        <w:rPr>
          <w:i/>
          <w:sz w:val="18"/>
          <w:szCs w:val="18"/>
        </w:rPr>
        <w:t xml:space="preserve">: </w:t>
      </w:r>
      <w:r w:rsidRPr="006568E5">
        <w:rPr>
          <w:i/>
          <w:sz w:val="18"/>
          <w:szCs w:val="18"/>
        </w:rPr>
        <w:t>Force, mass and acceleration</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C79AE">
        <w:tc>
          <w:tcPr>
            <w:tcW w:w="12021" w:type="dxa"/>
            <w:shd w:val="clear" w:color="auto" w:fill="B2A1C7" w:themeFill="accent4" w:themeFillTint="99"/>
          </w:tcPr>
          <w:p w:rsidR="006F3279" w:rsidRPr="00CA4B46" w:rsidRDefault="007C26E1" w:rsidP="00AA5B77">
            <w:pPr>
              <w:ind w:left="1304"/>
              <w:rPr>
                <w:b/>
                <w:sz w:val="40"/>
                <w:szCs w:val="40"/>
              </w:rPr>
            </w:pPr>
            <w:r>
              <w:rPr>
                <w:b/>
                <w:sz w:val="40"/>
                <w:szCs w:val="40"/>
              </w:rPr>
              <w:t>Diagnostic</w:t>
            </w:r>
            <w:r w:rsidR="004C5D20">
              <w:rPr>
                <w:b/>
                <w:sz w:val="40"/>
                <w:szCs w:val="40"/>
              </w:rPr>
              <w:t xml:space="preserve"> </w:t>
            </w:r>
            <w:r w:rsidR="00AA5B77">
              <w:rPr>
                <w:b/>
                <w:sz w:val="40"/>
                <w:szCs w:val="40"/>
              </w:rPr>
              <w:t>question</w:t>
            </w:r>
          </w:p>
        </w:tc>
      </w:tr>
      <w:tr w:rsidR="006F3279" w:rsidTr="002C79AE">
        <w:tc>
          <w:tcPr>
            <w:tcW w:w="12021" w:type="dxa"/>
            <w:shd w:val="clear" w:color="auto" w:fill="CCC0D9" w:themeFill="accent4" w:themeFillTint="66"/>
          </w:tcPr>
          <w:p w:rsidR="006F3279" w:rsidRPr="00CA4B46" w:rsidRDefault="008762C9" w:rsidP="006F3279">
            <w:pPr>
              <w:spacing w:after="60"/>
              <w:ind w:left="1304"/>
              <w:rPr>
                <w:b/>
                <w:sz w:val="40"/>
                <w:szCs w:val="40"/>
              </w:rPr>
            </w:pPr>
            <w:r>
              <w:rPr>
                <w:b/>
                <w:sz w:val="40"/>
                <w:szCs w:val="40"/>
              </w:rPr>
              <w:t>Stopping in mid-air</w:t>
            </w:r>
          </w:p>
        </w:tc>
      </w:tr>
    </w:tbl>
    <w:p w:rsidR="006F3279" w:rsidRDefault="006F3279" w:rsidP="00E172C6">
      <w:pPr>
        <w:spacing w:after="180"/>
        <w:rPr>
          <w:b/>
        </w:rPr>
      </w:pPr>
    </w:p>
    <w:p w:rsidR="00D2217A" w:rsidRPr="00D2217A" w:rsidRDefault="00D2217A" w:rsidP="00E172C6">
      <w:pPr>
        <w:spacing w:after="180"/>
        <w:rPr>
          <w:b/>
          <w:color w:val="5F497A" w:themeColor="accent4" w:themeShade="BF"/>
          <w:sz w:val="24"/>
          <w:szCs w:val="24"/>
        </w:rPr>
      </w:pPr>
      <w:r>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rsidTr="003F16F9">
        <w:trPr>
          <w:trHeight w:val="340"/>
        </w:trPr>
        <w:tc>
          <w:tcPr>
            <w:tcW w:w="2196" w:type="dxa"/>
          </w:tcPr>
          <w:p w:rsidR="003F16F9" w:rsidRDefault="003F16F9" w:rsidP="009F2253">
            <w:pPr>
              <w:spacing w:before="60" w:after="60"/>
            </w:pPr>
            <w:r>
              <w:t xml:space="preserve">Learning </w:t>
            </w:r>
            <w:r w:rsidR="009F2253">
              <w:t>focus</w:t>
            </w:r>
            <w:r>
              <w:t>:</w:t>
            </w:r>
          </w:p>
        </w:tc>
        <w:tc>
          <w:tcPr>
            <w:tcW w:w="6820" w:type="dxa"/>
          </w:tcPr>
          <w:p w:rsidR="003F16F9" w:rsidRDefault="000D1C64" w:rsidP="000D1C64">
            <w:pPr>
              <w:spacing w:before="60" w:after="60"/>
            </w:pPr>
            <w:r>
              <w:t>The acceleration of an object is proportional to the resultant force acting on it and inversely proportional to its mass. An object accelerates in the direction of the resultant force acting on it.</w:t>
            </w:r>
          </w:p>
        </w:tc>
      </w:tr>
      <w:tr w:rsidR="003F16F9" w:rsidTr="003F16F9">
        <w:trPr>
          <w:trHeight w:val="340"/>
        </w:trPr>
        <w:tc>
          <w:tcPr>
            <w:tcW w:w="2196" w:type="dxa"/>
          </w:tcPr>
          <w:p w:rsidR="003F16F9" w:rsidRDefault="00B75483" w:rsidP="003F16F9">
            <w:pPr>
              <w:spacing w:before="60" w:after="60"/>
            </w:pPr>
            <w:r>
              <w:t>Observable learning outcome</w:t>
            </w:r>
            <w:r w:rsidR="003F16F9">
              <w:t>:</w:t>
            </w:r>
          </w:p>
        </w:tc>
        <w:tc>
          <w:tcPr>
            <w:tcW w:w="6820" w:type="dxa"/>
          </w:tcPr>
          <w:p w:rsidR="003F16F9" w:rsidRPr="00A50C9C" w:rsidRDefault="00C64F58" w:rsidP="0007651D">
            <w:pPr>
              <w:spacing w:before="60" w:after="60"/>
              <w:rPr>
                <w:b/>
              </w:rPr>
            </w:pPr>
            <w:r w:rsidRPr="0097503A">
              <w:t>Use the equation F = m x a to determine and explain the motion of falling objects.</w:t>
            </w:r>
          </w:p>
        </w:tc>
      </w:tr>
      <w:tr w:rsidR="000505CA" w:rsidTr="003F16F9">
        <w:trPr>
          <w:trHeight w:val="340"/>
        </w:trPr>
        <w:tc>
          <w:tcPr>
            <w:tcW w:w="2196" w:type="dxa"/>
          </w:tcPr>
          <w:p w:rsidR="000505CA" w:rsidRDefault="00AA5B77" w:rsidP="000505CA">
            <w:pPr>
              <w:spacing w:before="60" w:after="60"/>
            </w:pPr>
            <w:r>
              <w:t>Question</w:t>
            </w:r>
            <w:r w:rsidR="000505CA">
              <w:t xml:space="preserve"> type:</w:t>
            </w:r>
          </w:p>
        </w:tc>
        <w:tc>
          <w:tcPr>
            <w:tcW w:w="6820" w:type="dxa"/>
          </w:tcPr>
          <w:p w:rsidR="000505CA" w:rsidRDefault="0031357D" w:rsidP="007B18B8">
            <w:pPr>
              <w:spacing w:before="60" w:after="60"/>
            </w:pPr>
            <w:r>
              <w:t>Confidence grid</w:t>
            </w:r>
          </w:p>
        </w:tc>
        <w:bookmarkStart w:id="1" w:name="_GoBack"/>
        <w:bookmarkEnd w:id="1"/>
      </w:tr>
      <w:tr w:rsidR="000505CA" w:rsidTr="003F16F9">
        <w:trPr>
          <w:trHeight w:val="340"/>
        </w:trPr>
        <w:tc>
          <w:tcPr>
            <w:tcW w:w="2196" w:type="dxa"/>
          </w:tcPr>
          <w:p w:rsidR="000505CA" w:rsidRPr="000D1C64" w:rsidRDefault="000505CA" w:rsidP="000505CA">
            <w:pPr>
              <w:spacing w:before="60" w:after="60"/>
            </w:pPr>
            <w:r w:rsidRPr="000D1C64">
              <w:t>Key words:</w:t>
            </w:r>
          </w:p>
        </w:tc>
        <w:tc>
          <w:tcPr>
            <w:tcW w:w="6820" w:type="dxa"/>
            <w:tcBorders>
              <w:bottom w:val="dotted" w:sz="4" w:space="0" w:color="auto"/>
            </w:tcBorders>
          </w:tcPr>
          <w:p w:rsidR="000505CA" w:rsidRPr="000D1C64" w:rsidRDefault="00C64F58" w:rsidP="000505CA">
            <w:pPr>
              <w:spacing w:before="60" w:after="60"/>
            </w:pPr>
            <w:r>
              <w:t>Force, mass, acceleration</w:t>
            </w:r>
          </w:p>
        </w:tc>
      </w:tr>
    </w:tbl>
    <w:p w:rsidR="00F72ECC" w:rsidRDefault="00F72ECC" w:rsidP="00F72ECC"/>
    <w:p w:rsidR="00C05571" w:rsidRPr="002C79AE" w:rsidRDefault="00BB44B4" w:rsidP="00026DEC">
      <w:pPr>
        <w:spacing w:after="180"/>
        <w:rPr>
          <w:b/>
          <w:color w:val="5F497A" w:themeColor="accent4" w:themeShade="BF"/>
          <w:sz w:val="24"/>
        </w:rPr>
      </w:pPr>
      <w:r w:rsidRPr="002C79AE">
        <w:rPr>
          <w:b/>
          <w:color w:val="5F497A" w:themeColor="accent4" w:themeShade="BF"/>
          <w:sz w:val="24"/>
        </w:rPr>
        <w:t>What does the research say</w:t>
      </w:r>
      <w:r w:rsidR="00C05571" w:rsidRPr="002C79AE">
        <w:rPr>
          <w:b/>
          <w:color w:val="5F497A" w:themeColor="accent4" w:themeShade="BF"/>
          <w:sz w:val="24"/>
        </w:rPr>
        <w:t>?</w:t>
      </w:r>
    </w:p>
    <w:p w:rsidR="008762C9" w:rsidRDefault="008762C9" w:rsidP="008762C9">
      <w:pPr>
        <w:spacing w:after="180"/>
      </w:pPr>
      <w:r>
        <w:t xml:space="preserve">When thinking about forces and motion, students treat motion in a horizontal plane and motion in a vertical plane differently </w:t>
      </w:r>
      <w:r>
        <w:fldChar w:fldCharType="begin"/>
      </w:r>
      <w:r>
        <w:instrText xml:space="preserve"> ADDIN EN.CITE &lt;EndNote&gt;&lt;Cite&gt;&lt;Author&gt;Lemmer&lt;/Author&gt;&lt;Year&gt;2013&lt;/Year&gt;&lt;IDText&gt;Nature, Cause and Effect of Students&amp;apos; Intuitive Conceptions Regarding Changes in Velocity&lt;/IDText&gt;&lt;DisplayText&gt;(Lemmer, 2013)&lt;/DisplayText&gt;&lt;record&gt;&lt;titles&gt;&lt;title&gt;Nature, Cause and Effect of Students&amp;apos; Intuitive Conceptions Regarding Changes in Velocity&lt;/title&gt;&lt;secondary-title&gt;International Journal of Science Education&lt;/secondary-title&gt;&lt;/titles&gt;&lt;pages&gt;239-261&lt;/pages&gt;&lt;contributors&gt;&lt;authors&gt;&lt;author&gt;Lemmer, M&lt;/author&gt;&lt;/authors&gt;&lt;/contributors&gt;&lt;added-date format="utc"&gt;1662648880&lt;/added-date&gt;&lt;ref-type name="Journal Article"&gt;17&lt;/ref-type&gt;&lt;dates&gt;&lt;year&gt;2013&lt;/year&gt;&lt;/dates&gt;&lt;rec-number&gt;420&lt;/rec-number&gt;&lt;last-updated-date format="utc"&gt;1662648949&lt;/last-updated-date&gt;&lt;volume&gt;35(2)&lt;/volume&gt;&lt;/record&gt;&lt;/Cite&gt;&lt;/EndNote&gt;</w:instrText>
      </w:r>
      <w:r>
        <w:fldChar w:fldCharType="separate"/>
      </w:r>
      <w:r>
        <w:rPr>
          <w:noProof/>
        </w:rPr>
        <w:t>(Lemmer, 2013)</w:t>
      </w:r>
      <w:r>
        <w:fldChar w:fldCharType="end"/>
      </w:r>
      <w:r>
        <w:fldChar w:fldCharType="begin"/>
      </w:r>
      <w:r>
        <w:instrText xml:space="preserve"> ADDIN ZOTERO_ITEM CSL_CITATION {"citationID":"JDfSp1Bw","properties":{"formattedCitation":"(Lemmer, 2013)","plainCitation":"(Lemmer, 2013)","noteIndex":0},"citationItems":[{"id":139,"uris":["http://zotero.org/users/local/3VO4g2Eh/items/Q99D3R5G"],"uri":["http://zotero.org/users/local/3VO4g2Eh/items/Q99D3R5G"],"itemData":{"id":139,"type":"article-journal","container-title":"International Journal of Science Education","DOI":"10.1080/09500693.2011.647110","ISSN":"0950-0693, 1464-5289","issue":"2","journalAbbreviation":"International Journal of Science Education","language":"en","page":"239-261","source":"DOI.org (Crossref)","title":"Nature, Cause and Effect of Students’ Intuitive Conceptions Regarding Changes in Velocity","volume":"35","author":[{"family":"Lemmer","given":"Miriam"}],"issued":{"date-parts":[["2013",1]]}}}],"schema":"https://github.com/citation-style-language/schema/raw/master/csl-citation.json"} </w:instrText>
      </w:r>
      <w:r>
        <w:fldChar w:fldCharType="separate"/>
      </w:r>
      <w:r>
        <w:fldChar w:fldCharType="end"/>
      </w:r>
      <w:r>
        <w:t xml:space="preserve">. Some students do not see weight as a force, believing that gravity is the natural </w:t>
      </w:r>
      <w:r w:rsidRPr="00913832">
        <w:t>tendency of things to fall. Students may believe</w:t>
      </w:r>
      <w:r>
        <w:t xml:space="preserve"> that when objects rise and fall in a gravitational field, upward and downward motions need to be explained differently </w:t>
      </w:r>
      <w:r>
        <w:fldChar w:fldCharType="begin"/>
      </w:r>
      <w:r>
        <w:instrText xml:space="preserve"> ADDIN EN.CITE &lt;EndNote&gt;&lt;Cite&gt;&lt;Author&gt;Twigger&lt;/Author&gt;&lt;Year&gt;1994&lt;/Year&gt;&lt;IDText&gt;The conception of force and motion of students aged between 10 and 15 years: an interview study designed to guide instruction&lt;/IDText&gt;&lt;DisplayText&gt;(Twigger et al., 1994)&lt;/DisplayText&gt;&lt;record&gt;&lt;titles&gt;&lt;title&gt;The conception of force and motion of students aged between 10 and 15 years: an interview study designed to guide instruction&lt;/title&gt;&lt;secondary-title&gt;International Journal of Science Education&lt;/secondary-title&gt;&lt;/titles&gt;&lt;pages&gt;215-229&lt;/pages&gt;&lt;contributors&gt;&lt;authors&gt;&lt;author&gt;Twigger, D&lt;/author&gt;&lt;author&gt;Byard, M&lt;/author&gt;&lt;author&gt;Driver, R&lt;/author&gt;&lt;author&gt;Draper, S&lt;/author&gt;&lt;author&gt;Hartley, R&lt;/author&gt;&lt;author&gt;Hennessy, S&lt;/author&gt;&lt;author&gt;Mohamed, R&lt;/author&gt;&lt;author&gt;O&amp;apos;Malley, C&lt;/author&gt;&lt;author&gt;O&amp;apos;Shea, T&lt;/author&gt;&lt;author&gt;Scanlon, E&lt;/author&gt;&lt;/authors&gt;&lt;/contributors&gt;&lt;added-date format="utc"&gt;1662561261&lt;/added-date&gt;&lt;ref-type name="Journal Article"&gt;17&lt;/ref-type&gt;&lt;dates&gt;&lt;year&gt;1994&lt;/year&gt;&lt;/dates&gt;&lt;rec-number&gt;415&lt;/rec-number&gt;&lt;last-updated-date format="utc"&gt;1662561471&lt;/last-updated-date&gt;&lt;volume&gt;16(2)&lt;/volume&gt;&lt;/record&gt;&lt;/Cite&gt;&lt;/EndNote&gt;</w:instrText>
      </w:r>
      <w:r>
        <w:fldChar w:fldCharType="separate"/>
      </w:r>
      <w:r>
        <w:rPr>
          <w:noProof/>
        </w:rPr>
        <w:t>(Twigger et al., 1994)</w:t>
      </w:r>
      <w:r>
        <w:fldChar w:fldCharType="end"/>
      </w:r>
      <w:r>
        <w:t xml:space="preserve">. </w:t>
      </w:r>
    </w:p>
    <w:p w:rsidR="007A748B" w:rsidRPr="002C79AE" w:rsidRDefault="007A748B" w:rsidP="00026DEC">
      <w:pPr>
        <w:spacing w:after="180"/>
        <w:rPr>
          <w:b/>
          <w:color w:val="5F497A" w:themeColor="accent4" w:themeShade="BF"/>
          <w:sz w:val="24"/>
        </w:rPr>
      </w:pPr>
      <w:r w:rsidRPr="002C79AE">
        <w:rPr>
          <w:b/>
          <w:color w:val="5F497A" w:themeColor="accent4" w:themeShade="BF"/>
          <w:sz w:val="24"/>
        </w:rPr>
        <w:t xml:space="preserve">Ways to use this </w:t>
      </w:r>
      <w:r w:rsidR="00F2483A">
        <w:rPr>
          <w:b/>
          <w:color w:val="5F497A" w:themeColor="accent4" w:themeShade="BF"/>
          <w:sz w:val="24"/>
        </w:rPr>
        <w:t>question</w:t>
      </w:r>
    </w:p>
    <w:p w:rsidR="0031357D" w:rsidRPr="00816065" w:rsidRDefault="0031357D" w:rsidP="0031357D">
      <w:pPr>
        <w:spacing w:after="180"/>
        <w:rPr>
          <w:rFonts w:cstheme="minorHAnsi"/>
        </w:rPr>
      </w:pPr>
      <w:r w:rsidRPr="00816065">
        <w:rPr>
          <w:rFonts w:cstheme="minorHAnsi"/>
        </w:rPr>
        <w:t>Students should complete the confidence grid individually.</w:t>
      </w:r>
      <w:r>
        <w:rPr>
          <w:rFonts w:cstheme="minorHAnsi"/>
        </w:rPr>
        <w:t xml:space="preserve"> </w:t>
      </w:r>
      <w:r w:rsidRPr="00816065">
        <w:rPr>
          <w:rFonts w:cstheme="minorHAnsi"/>
        </w:rPr>
        <w:t>This could be a pencil and paper exercise, or you could use an electronic ‘voting system’ or mini white boards and the PowerPoint presentation.</w:t>
      </w:r>
      <w:r>
        <w:rPr>
          <w:rFonts w:cstheme="minorHAnsi"/>
        </w:rPr>
        <w:t xml:space="preserve"> </w:t>
      </w:r>
    </w:p>
    <w:p w:rsidR="0031357D" w:rsidRPr="00816065" w:rsidRDefault="0031357D" w:rsidP="0031357D">
      <w:pPr>
        <w:spacing w:after="180"/>
        <w:rPr>
          <w:rFonts w:cstheme="minorHAnsi"/>
        </w:rPr>
      </w:pPr>
      <w:r w:rsidRPr="00816065">
        <w:rPr>
          <w:rFonts w:cstheme="minorHAnsi"/>
        </w:rPr>
        <w:t>If there is a range of answers, you may choose to respond through structured class discussion.</w:t>
      </w:r>
      <w:r>
        <w:rPr>
          <w:rFonts w:cstheme="minorHAnsi"/>
        </w:rPr>
        <w:t xml:space="preserve"> </w:t>
      </w:r>
      <w:r w:rsidRPr="00816065">
        <w:rPr>
          <w:rFonts w:cstheme="minorHAnsi"/>
        </w:rPr>
        <w:t>Ask one student to explain why they gave the answer they did; ask another student to explain why they agree with them; ask another to explain why they disagree, and so on.</w:t>
      </w:r>
      <w:r>
        <w:rPr>
          <w:rFonts w:cstheme="minorHAnsi"/>
        </w:rPr>
        <w:t xml:space="preserve"> </w:t>
      </w:r>
      <w:r w:rsidRPr="00816065">
        <w:rPr>
          <w:rFonts w:cstheme="minorHAnsi"/>
        </w:rPr>
        <w:t>This sort of discussion gives students the opportunity to explore their thinking and for you to really understand their learning needs.</w:t>
      </w:r>
      <w:r>
        <w:rPr>
          <w:rFonts w:cstheme="minorHAnsi"/>
        </w:rPr>
        <w:t xml:space="preserve"> </w:t>
      </w:r>
    </w:p>
    <w:p w:rsidR="0031357D" w:rsidRPr="00816065" w:rsidRDefault="0031357D" w:rsidP="0031357D">
      <w:pPr>
        <w:spacing w:after="180"/>
        <w:rPr>
          <w:rFonts w:cstheme="minorHAnsi"/>
          <w:i/>
        </w:rPr>
      </w:pPr>
      <w:r w:rsidRPr="00816065">
        <w:rPr>
          <w:rFonts w:cstheme="minorHAnsi"/>
          <w:i/>
        </w:rPr>
        <w:t>Differentiation</w:t>
      </w:r>
    </w:p>
    <w:p w:rsidR="0031357D" w:rsidRDefault="0031357D" w:rsidP="0031357D">
      <w:pPr>
        <w:spacing w:after="180"/>
        <w:rPr>
          <w:rFonts w:cstheme="minorHAnsi"/>
        </w:rPr>
      </w:pPr>
      <w:r w:rsidRPr="00816065">
        <w:rPr>
          <w:rFonts w:cstheme="minorHAnsi"/>
        </w:rPr>
        <w:t>You may choose to read the questions to the class, so that everyone can focus on the science.</w:t>
      </w:r>
      <w:r>
        <w:rPr>
          <w:rFonts w:cstheme="minorHAnsi"/>
        </w:rPr>
        <w:t xml:space="preserve"> </w:t>
      </w:r>
      <w:r w:rsidRPr="00816065">
        <w:rPr>
          <w:rFonts w:cstheme="minorHAnsi"/>
        </w:rPr>
        <w:t>In some situations</w:t>
      </w:r>
      <w:r>
        <w:rPr>
          <w:rFonts w:cstheme="minorHAnsi"/>
        </w:rPr>
        <w:t>,</w:t>
      </w:r>
      <w:r w:rsidRPr="00816065">
        <w:rPr>
          <w:rFonts w:cstheme="minorHAnsi"/>
        </w:rPr>
        <w:t xml:space="preserve"> it may be more appropriate for a teaching assistant to read for one or two students.</w:t>
      </w:r>
    </w:p>
    <w:p w:rsidR="00E172C6" w:rsidRPr="002C79AE" w:rsidRDefault="00BB44B4" w:rsidP="00026DEC">
      <w:pPr>
        <w:spacing w:after="180"/>
        <w:rPr>
          <w:b/>
          <w:color w:val="5F497A" w:themeColor="accent4" w:themeShade="BF"/>
          <w:sz w:val="24"/>
        </w:rPr>
      </w:pPr>
      <w:r w:rsidRPr="002C79AE">
        <w:rPr>
          <w:b/>
          <w:color w:val="5F497A" w:themeColor="accent4" w:themeShade="BF"/>
          <w:sz w:val="24"/>
        </w:rPr>
        <w:t>Expected answer</w:t>
      </w:r>
      <w:r w:rsidR="00285E9D">
        <w:rPr>
          <w:b/>
          <w:color w:val="5F497A" w:themeColor="accent4" w:themeShade="BF"/>
          <w:sz w:val="24"/>
        </w:rPr>
        <w:t>s</w:t>
      </w:r>
    </w:p>
    <w:p w:rsidR="00285E9D" w:rsidRPr="00285E9D" w:rsidRDefault="008762C9" w:rsidP="00285E9D">
      <w:pPr>
        <w:spacing w:after="180"/>
      </w:pPr>
      <w:r w:rsidRPr="008762C9">
        <w:t>Statement D is correct. Statements A, B and C are wrong.</w:t>
      </w:r>
    </w:p>
    <w:p w:rsidR="006A4440" w:rsidRPr="002C79AE" w:rsidRDefault="004C5D20" w:rsidP="00BF6C8A">
      <w:pPr>
        <w:spacing w:after="180"/>
        <w:rPr>
          <w:b/>
          <w:color w:val="5F497A" w:themeColor="accent4" w:themeShade="BF"/>
          <w:sz w:val="24"/>
        </w:rPr>
      </w:pPr>
      <w:r w:rsidRPr="002C79AE">
        <w:rPr>
          <w:b/>
          <w:color w:val="5F497A" w:themeColor="accent4" w:themeShade="BF"/>
          <w:sz w:val="24"/>
        </w:rPr>
        <w:t>How to respond - w</w:t>
      </w:r>
      <w:r w:rsidR="006A4440" w:rsidRPr="002C79AE">
        <w:rPr>
          <w:b/>
          <w:color w:val="5F497A" w:themeColor="accent4" w:themeShade="BF"/>
          <w:sz w:val="24"/>
        </w:rPr>
        <w:t>h</w:t>
      </w:r>
      <w:r w:rsidRPr="002C79AE">
        <w:rPr>
          <w:b/>
          <w:color w:val="5F497A" w:themeColor="accent4" w:themeShade="BF"/>
          <w:sz w:val="24"/>
        </w:rPr>
        <w:t>at</w:t>
      </w:r>
      <w:r w:rsidR="006A4440" w:rsidRPr="002C79AE">
        <w:rPr>
          <w:b/>
          <w:color w:val="5F497A" w:themeColor="accent4" w:themeShade="BF"/>
          <w:sz w:val="24"/>
        </w:rPr>
        <w:t xml:space="preserve"> next?</w:t>
      </w:r>
    </w:p>
    <w:p w:rsidR="008762C9" w:rsidRDefault="008762C9" w:rsidP="008762C9">
      <w:pPr>
        <w:spacing w:after="180"/>
      </w:pPr>
      <w:r w:rsidRPr="00D47534">
        <w:t xml:space="preserve">The force acting on the ball is </w:t>
      </w:r>
      <w:r>
        <w:t xml:space="preserve">downwards and </w:t>
      </w:r>
      <w:r>
        <w:t xml:space="preserve">equal to the force of gravity. This force acts downwards and accelerates the ball in this direction. </w:t>
      </w:r>
    </w:p>
    <w:p w:rsidR="00593AFD" w:rsidRDefault="008762C9" w:rsidP="008762C9">
      <w:pPr>
        <w:spacing w:after="180"/>
        <w:ind w:left="426" w:hanging="426"/>
      </w:pPr>
      <w:r>
        <w:t>A, B, C:</w:t>
      </w:r>
      <w:r>
        <w:t xml:space="preserve"> </w:t>
      </w:r>
      <w:r>
        <w:t>t</w:t>
      </w:r>
      <w:r>
        <w:t>he ball is momentarily stationary at th</w:t>
      </w:r>
      <w:r>
        <w:t>e top of its flight</w:t>
      </w:r>
      <w:r>
        <w:t xml:space="preserve"> and students often have the misunderstanding that this means that the force acting on it must be balanced. In this instance, there is no upwards force, so the logical conclusion is that no forces are acting. </w:t>
      </w:r>
    </w:p>
    <w:p w:rsidR="00593AFD" w:rsidRDefault="00593AFD" w:rsidP="008762C9">
      <w:pPr>
        <w:spacing w:after="180"/>
        <w:ind w:left="426" w:hanging="426"/>
      </w:pPr>
      <w:r>
        <w:t>B</w:t>
      </w:r>
      <w:r>
        <w:tab/>
        <w:t>A common misunderstanding is that a force is needed to keep something moving. Some students may think that there is an upwards force moving the ball upwards that can balance the force of gravity.</w:t>
      </w:r>
    </w:p>
    <w:p w:rsidR="008762C9" w:rsidRPr="00D47534" w:rsidRDefault="00593AFD" w:rsidP="008762C9">
      <w:pPr>
        <w:spacing w:after="180"/>
        <w:ind w:left="426" w:hanging="426"/>
      </w:pPr>
      <w:r>
        <w:t>C</w:t>
      </w:r>
      <w:r>
        <w:tab/>
      </w:r>
      <w:r w:rsidR="008762C9">
        <w:t xml:space="preserve">Students selecting this option are perhaps not thinking of gravity as a force, or may not have thought through the consequence of their choice, which </w:t>
      </w:r>
      <w:r w:rsidR="008762C9" w:rsidRPr="00C96760">
        <w:rPr>
          <w:i/>
        </w:rPr>
        <w:t>mak</w:t>
      </w:r>
      <w:r w:rsidR="008762C9">
        <w:rPr>
          <w:i/>
        </w:rPr>
        <w:t>es</w:t>
      </w:r>
      <w:r w:rsidR="008762C9">
        <w:t xml:space="preserve"> the ball weightless.</w:t>
      </w:r>
    </w:p>
    <w:p w:rsidR="008762C9" w:rsidRDefault="008762C9" w:rsidP="008762C9">
      <w:pPr>
        <w:spacing w:after="180"/>
      </w:pPr>
      <w:r w:rsidRPr="004F039C">
        <w:t xml:space="preserve">If students have </w:t>
      </w:r>
      <w:r>
        <w:t>misunderstanding</w:t>
      </w:r>
      <w:r w:rsidRPr="004F039C">
        <w:t xml:space="preserve">s about </w:t>
      </w:r>
      <w:r>
        <w:t>using</w:t>
      </w:r>
      <w:r w:rsidRPr="0097503A">
        <w:t xml:space="preserve"> the equation F = m x a to explain the motion of falling </w:t>
      </w:r>
      <w:r w:rsidRPr="00CE1DEB">
        <w:t xml:space="preserve">objects, it can help to </w:t>
      </w:r>
      <w:r>
        <w:t xml:space="preserve">talk through </w:t>
      </w:r>
      <w:r w:rsidR="00593AFD">
        <w:t>the</w:t>
      </w:r>
      <w:r>
        <w:t xml:space="preserve"> situation with the class</w:t>
      </w:r>
      <w:r w:rsidRPr="00CE1DEB">
        <w:t>.</w:t>
      </w:r>
      <w:r>
        <w:t xml:space="preserve"> Very useful questions to ask are ‘what will happen to </w:t>
      </w:r>
      <w:r w:rsidR="00593AFD">
        <w:t>the ball</w:t>
      </w:r>
      <w:r>
        <w:t xml:space="preserve"> next?’</w:t>
      </w:r>
      <w:r w:rsidR="00593AFD">
        <w:t xml:space="preserve">, </w:t>
      </w:r>
      <w:r>
        <w:t>‘which way will a force need to act in order to cause that change?’</w:t>
      </w:r>
      <w:r w:rsidR="00593AFD">
        <w:t xml:space="preserve"> and what can cause this force</w:t>
      </w:r>
      <w:r>
        <w:t>.</w:t>
      </w:r>
    </w:p>
    <w:p w:rsidR="00593AFD" w:rsidRDefault="00593AFD" w:rsidP="008762C9">
      <w:pPr>
        <w:spacing w:after="180"/>
      </w:pPr>
      <w:r>
        <w:t xml:space="preserve">It may be appropriate to give the opportunity to students to work in small groups to describe and explain what happens to the ball from just before it reaches the top of its flight until a short time afterwards. </w:t>
      </w:r>
    </w:p>
    <w:p w:rsidR="00A01222" w:rsidRPr="00604005" w:rsidRDefault="00A01222" w:rsidP="00A01222">
      <w:pPr>
        <w:spacing w:after="180"/>
      </w:pPr>
      <w:r w:rsidRPr="00604005">
        <w:t xml:space="preserve">The following BEST ‘response </w:t>
      </w:r>
      <w:r w:rsidR="00F2483A" w:rsidRPr="00604005">
        <w:t>activit</w:t>
      </w:r>
      <w:r w:rsidR="008762C9">
        <w:t>y</w:t>
      </w:r>
      <w:r w:rsidRPr="00604005">
        <w:t>’ could be used in follow-up to this diagnostic question:</w:t>
      </w:r>
    </w:p>
    <w:p w:rsidR="00A01222" w:rsidRPr="00604005" w:rsidRDefault="00A01222" w:rsidP="00A01222">
      <w:pPr>
        <w:pStyle w:val="ListParagraph"/>
        <w:numPr>
          <w:ilvl w:val="0"/>
          <w:numId w:val="1"/>
        </w:numPr>
        <w:spacing w:after="180"/>
      </w:pPr>
      <w:r w:rsidRPr="00604005">
        <w:t xml:space="preserve">Response </w:t>
      </w:r>
      <w:r w:rsidR="00F2483A" w:rsidRPr="00604005">
        <w:t>activity</w:t>
      </w:r>
      <w:r w:rsidRPr="00604005">
        <w:t xml:space="preserve">: </w:t>
      </w:r>
      <w:r w:rsidR="008762C9">
        <w:t>Free-fall</w:t>
      </w:r>
    </w:p>
    <w:p w:rsidR="003117F6" w:rsidRPr="002C79AE" w:rsidRDefault="00CC78A5" w:rsidP="00026DEC">
      <w:pPr>
        <w:spacing w:after="180"/>
        <w:rPr>
          <w:b/>
          <w:color w:val="5F497A" w:themeColor="accent4" w:themeShade="BF"/>
          <w:sz w:val="24"/>
        </w:rPr>
      </w:pPr>
      <w:r w:rsidRPr="002C79AE">
        <w:rPr>
          <w:b/>
          <w:color w:val="5F497A" w:themeColor="accent4" w:themeShade="BF"/>
          <w:sz w:val="24"/>
        </w:rPr>
        <w:t>Acknowledgments</w:t>
      </w:r>
    </w:p>
    <w:p w:rsidR="00D278E8" w:rsidRDefault="00D278E8" w:rsidP="00E172C6">
      <w:pPr>
        <w:spacing w:after="180"/>
      </w:pPr>
      <w:r w:rsidRPr="00456948">
        <w:t xml:space="preserve">Developed </w:t>
      </w:r>
      <w:r w:rsidR="0015356E" w:rsidRPr="00456948">
        <w:t xml:space="preserve">by </w:t>
      </w:r>
      <w:r w:rsidR="007421BE">
        <w:t xml:space="preserve">Simon Carson (UYSEG) and </w:t>
      </w:r>
      <w:r w:rsidR="00456948" w:rsidRPr="00456948">
        <w:t>Peter Fairhurst (UYSEG)</w:t>
      </w:r>
      <w:r w:rsidR="00456948">
        <w:t>.</w:t>
      </w:r>
    </w:p>
    <w:p w:rsidR="00CC78A5" w:rsidRDefault="00D278E8" w:rsidP="00E172C6">
      <w:pPr>
        <w:spacing w:after="180"/>
      </w:pPr>
      <w:r w:rsidRPr="0045323E">
        <w:t xml:space="preserve">Images: </w:t>
      </w:r>
      <w:r w:rsidR="007D536F">
        <w:t>Peter Fairhurst (UYSEG)</w:t>
      </w:r>
      <w:r w:rsidR="00535269">
        <w:t>.</w:t>
      </w:r>
    </w:p>
    <w:p w:rsidR="00456948" w:rsidRDefault="003117F6" w:rsidP="00E24309">
      <w:pPr>
        <w:spacing w:after="180"/>
        <w:rPr>
          <w:b/>
          <w:color w:val="5F497A" w:themeColor="accent4" w:themeShade="BF"/>
          <w:sz w:val="24"/>
        </w:rPr>
      </w:pPr>
      <w:r w:rsidRPr="002C79AE">
        <w:rPr>
          <w:b/>
          <w:color w:val="5F497A" w:themeColor="accent4" w:themeShade="BF"/>
          <w:sz w:val="24"/>
        </w:rPr>
        <w:t>References</w:t>
      </w:r>
    </w:p>
    <w:p w:rsidR="008762C9" w:rsidRPr="008762C9" w:rsidRDefault="00456948" w:rsidP="008762C9">
      <w:pPr>
        <w:pStyle w:val="EndNoteBibliography"/>
        <w:spacing w:after="120"/>
        <w:ind w:left="426" w:hanging="426"/>
      </w:pPr>
      <w:r>
        <w:rPr>
          <w:b/>
          <w:color w:val="5F497A" w:themeColor="accent4" w:themeShade="BF"/>
          <w:sz w:val="24"/>
        </w:rPr>
        <w:fldChar w:fldCharType="begin"/>
      </w:r>
      <w:r>
        <w:rPr>
          <w:b/>
          <w:color w:val="5F497A" w:themeColor="accent4" w:themeShade="BF"/>
          <w:sz w:val="24"/>
        </w:rPr>
        <w:instrText xml:space="preserve"> ADDIN EN.REFLIST </w:instrText>
      </w:r>
      <w:r>
        <w:rPr>
          <w:b/>
          <w:color w:val="5F497A" w:themeColor="accent4" w:themeShade="BF"/>
          <w:sz w:val="24"/>
        </w:rPr>
        <w:fldChar w:fldCharType="separate"/>
      </w:r>
      <w:r w:rsidR="008762C9" w:rsidRPr="008762C9">
        <w:t xml:space="preserve">Lemmer, M. (2013). Nature, Cause and Effect of Students' Intuitive Conceptions Regarding Changes in Velocity. </w:t>
      </w:r>
      <w:r w:rsidR="008762C9" w:rsidRPr="008762C9">
        <w:rPr>
          <w:i/>
        </w:rPr>
        <w:t>International Journal of Science Education,</w:t>
      </w:r>
      <w:r w:rsidR="008762C9" w:rsidRPr="008762C9">
        <w:t xml:space="preserve"> 35(2)</w:t>
      </w:r>
      <w:r w:rsidR="008762C9" w:rsidRPr="008762C9">
        <w:rPr>
          <w:b/>
        </w:rPr>
        <w:t>,</w:t>
      </w:r>
      <w:r w:rsidR="008762C9" w:rsidRPr="008762C9">
        <w:t xml:space="preserve"> 239-261.</w:t>
      </w:r>
    </w:p>
    <w:p w:rsidR="008762C9" w:rsidRPr="008762C9" w:rsidRDefault="008762C9" w:rsidP="008762C9">
      <w:pPr>
        <w:pStyle w:val="EndNoteBibliography"/>
        <w:spacing w:after="120"/>
        <w:ind w:left="426" w:hanging="426"/>
      </w:pPr>
      <w:r w:rsidRPr="008762C9">
        <w:t xml:space="preserve">Twigger, D., et al. (1994). The conception of force and motion of students aged between 10 and 15 years: an interview study designed to guide instruction. </w:t>
      </w:r>
      <w:r w:rsidRPr="008762C9">
        <w:rPr>
          <w:i/>
        </w:rPr>
        <w:t>International Journal of Science Education,</w:t>
      </w:r>
      <w:r w:rsidRPr="008762C9">
        <w:t xml:space="preserve"> 16(2)</w:t>
      </w:r>
      <w:r w:rsidRPr="008762C9">
        <w:rPr>
          <w:b/>
        </w:rPr>
        <w:t>,</w:t>
      </w:r>
      <w:r w:rsidRPr="008762C9">
        <w:t xml:space="preserve"> 215-229.</w:t>
      </w:r>
    </w:p>
    <w:p w:rsidR="00B46FF9" w:rsidRDefault="00456948" w:rsidP="008762C9">
      <w:pPr>
        <w:spacing w:after="120"/>
        <w:ind w:left="426" w:hanging="426"/>
        <w:rPr>
          <w:b/>
          <w:color w:val="5F497A" w:themeColor="accent4" w:themeShade="BF"/>
          <w:sz w:val="24"/>
        </w:rPr>
      </w:pPr>
      <w:r>
        <w:rPr>
          <w:b/>
          <w:color w:val="5F497A" w:themeColor="accent4" w:themeShade="BF"/>
          <w:sz w:val="24"/>
        </w:rPr>
        <w:fldChar w:fldCharType="end"/>
      </w:r>
    </w:p>
    <w:sectPr w:rsidR="00B46FF9" w:rsidSect="00642ECD">
      <w:headerReference w:type="default" r:id="rId10"/>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3212B" w:rsidRDefault="0063212B" w:rsidP="000B473B">
      <w:r>
        <w:separator/>
      </w:r>
    </w:p>
  </w:endnote>
  <w:endnote w:type="continuationSeparator" w:id="0">
    <w:p w:rsidR="0063212B" w:rsidRDefault="0063212B"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0B4CD86"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sidR="000B11B1">
      <w:rPr>
        <w:sz w:val="16"/>
        <w:szCs w:val="16"/>
      </w:rPr>
      <w:t>Developed by the University of York Science Education Group, the Salters’ Institute and the Institute of Physics.</w:t>
    </w:r>
    <w:r>
      <w:rPr>
        <w:sz w:val="16"/>
        <w:szCs w:val="16"/>
      </w:rPr>
      <w:tab/>
    </w:r>
    <w:r>
      <w:fldChar w:fldCharType="begin"/>
    </w:r>
    <w:r>
      <w:instrText xml:space="preserve"> PAGE  \* Arabic  \* MERGEFORMAT </w:instrText>
    </w:r>
    <w:r>
      <w:fldChar w:fldCharType="separate"/>
    </w:r>
    <w:r w:rsidR="00FB2831">
      <w:rPr>
        <w:noProof/>
      </w:rPr>
      <w:t>3</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0A0D12">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201AC2" w:rsidP="00201AC2">
    <w:pPr>
      <w:pStyle w:val="Footer"/>
      <w:rPr>
        <w:sz w:val="16"/>
        <w:szCs w:val="16"/>
      </w:rPr>
    </w:pPr>
    <w:r>
      <w:rPr>
        <w:sz w:val="16"/>
        <w:szCs w:val="16"/>
      </w:rPr>
      <w:t xml:space="preserve">© University of York Science Education </w:t>
    </w:r>
    <w:r w:rsidR="002B5D71"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3212B" w:rsidRDefault="0063212B" w:rsidP="000B473B">
      <w:r>
        <w:separator/>
      </w:r>
    </w:p>
  </w:footnote>
  <w:footnote w:type="continuationSeparator" w:id="0">
    <w:p w:rsidR="0063212B" w:rsidRDefault="0063212B"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231"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943D9B9"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232"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B23400E"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36544DB"/>
    <w:multiLevelType w:val="hybridMultilevel"/>
    <w:tmpl w:val="7B1C62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6"/>
  <w:proofState w:spelling="clean" w:grammar="clean"/>
  <w:attachedTemplate r:id="rId1"/>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63212B"/>
    <w:rsid w:val="00015578"/>
    <w:rsid w:val="00024731"/>
    <w:rsid w:val="00026DEC"/>
    <w:rsid w:val="000505CA"/>
    <w:rsid w:val="0007651D"/>
    <w:rsid w:val="000807C8"/>
    <w:rsid w:val="0009089A"/>
    <w:rsid w:val="000947E2"/>
    <w:rsid w:val="00095E04"/>
    <w:rsid w:val="000A0D12"/>
    <w:rsid w:val="000B11B1"/>
    <w:rsid w:val="000B473B"/>
    <w:rsid w:val="000D0E89"/>
    <w:rsid w:val="000D1C64"/>
    <w:rsid w:val="000E2689"/>
    <w:rsid w:val="001400A7"/>
    <w:rsid w:val="00142613"/>
    <w:rsid w:val="00144DA7"/>
    <w:rsid w:val="0015356E"/>
    <w:rsid w:val="00161D3F"/>
    <w:rsid w:val="001915D4"/>
    <w:rsid w:val="001A11A8"/>
    <w:rsid w:val="001A1FED"/>
    <w:rsid w:val="001A40E2"/>
    <w:rsid w:val="001C4805"/>
    <w:rsid w:val="00201AC2"/>
    <w:rsid w:val="00214608"/>
    <w:rsid w:val="0021512F"/>
    <w:rsid w:val="0021607B"/>
    <w:rsid w:val="002178AC"/>
    <w:rsid w:val="0022547C"/>
    <w:rsid w:val="0025410A"/>
    <w:rsid w:val="002579D1"/>
    <w:rsid w:val="0027553E"/>
    <w:rsid w:val="0028012F"/>
    <w:rsid w:val="002828DF"/>
    <w:rsid w:val="00285E9D"/>
    <w:rsid w:val="00287876"/>
    <w:rsid w:val="00292C53"/>
    <w:rsid w:val="00294E22"/>
    <w:rsid w:val="002B5D71"/>
    <w:rsid w:val="002C22EA"/>
    <w:rsid w:val="002C59BA"/>
    <w:rsid w:val="002C79AE"/>
    <w:rsid w:val="00301AA9"/>
    <w:rsid w:val="003117F6"/>
    <w:rsid w:val="0031357D"/>
    <w:rsid w:val="003334B8"/>
    <w:rsid w:val="00346A50"/>
    <w:rsid w:val="003533B8"/>
    <w:rsid w:val="003752BE"/>
    <w:rsid w:val="003A346A"/>
    <w:rsid w:val="003B2917"/>
    <w:rsid w:val="003B541B"/>
    <w:rsid w:val="003E2B2F"/>
    <w:rsid w:val="003E6046"/>
    <w:rsid w:val="003F16F9"/>
    <w:rsid w:val="00430C1F"/>
    <w:rsid w:val="00442595"/>
    <w:rsid w:val="0045323E"/>
    <w:rsid w:val="00456948"/>
    <w:rsid w:val="004B0EE1"/>
    <w:rsid w:val="004B1C32"/>
    <w:rsid w:val="004C5D20"/>
    <w:rsid w:val="004D0D83"/>
    <w:rsid w:val="004E1DF1"/>
    <w:rsid w:val="004E5592"/>
    <w:rsid w:val="0050055B"/>
    <w:rsid w:val="00524710"/>
    <w:rsid w:val="00535269"/>
    <w:rsid w:val="00555342"/>
    <w:rsid w:val="005560E2"/>
    <w:rsid w:val="005626C2"/>
    <w:rsid w:val="00593AFD"/>
    <w:rsid w:val="005A452E"/>
    <w:rsid w:val="005A6EE7"/>
    <w:rsid w:val="005F1A7B"/>
    <w:rsid w:val="00604005"/>
    <w:rsid w:val="0062269F"/>
    <w:rsid w:val="0063212B"/>
    <w:rsid w:val="006355D8"/>
    <w:rsid w:val="00640DFE"/>
    <w:rsid w:val="00640FDA"/>
    <w:rsid w:val="00642ECD"/>
    <w:rsid w:val="00647F32"/>
    <w:rsid w:val="006502A0"/>
    <w:rsid w:val="006568E5"/>
    <w:rsid w:val="006772F5"/>
    <w:rsid w:val="006A4440"/>
    <w:rsid w:val="006B0615"/>
    <w:rsid w:val="006D166B"/>
    <w:rsid w:val="006F3279"/>
    <w:rsid w:val="007001BC"/>
    <w:rsid w:val="00704AEE"/>
    <w:rsid w:val="00722F9A"/>
    <w:rsid w:val="007421BE"/>
    <w:rsid w:val="00754539"/>
    <w:rsid w:val="0077646D"/>
    <w:rsid w:val="00781BC6"/>
    <w:rsid w:val="007A3C86"/>
    <w:rsid w:val="007A683E"/>
    <w:rsid w:val="007A748B"/>
    <w:rsid w:val="007B18B8"/>
    <w:rsid w:val="007C26E1"/>
    <w:rsid w:val="007D1D65"/>
    <w:rsid w:val="007D536F"/>
    <w:rsid w:val="007E0A9E"/>
    <w:rsid w:val="007E5309"/>
    <w:rsid w:val="00800DE1"/>
    <w:rsid w:val="00813F47"/>
    <w:rsid w:val="00827937"/>
    <w:rsid w:val="008306CA"/>
    <w:rsid w:val="008450D6"/>
    <w:rsid w:val="00856FCA"/>
    <w:rsid w:val="00873B8C"/>
    <w:rsid w:val="008762C9"/>
    <w:rsid w:val="00880E3B"/>
    <w:rsid w:val="008A405F"/>
    <w:rsid w:val="008C7F34"/>
    <w:rsid w:val="008E580C"/>
    <w:rsid w:val="0090047A"/>
    <w:rsid w:val="00925026"/>
    <w:rsid w:val="00931264"/>
    <w:rsid w:val="00942A4B"/>
    <w:rsid w:val="00961D59"/>
    <w:rsid w:val="00992E4C"/>
    <w:rsid w:val="00997B82"/>
    <w:rsid w:val="009B2D55"/>
    <w:rsid w:val="009C0343"/>
    <w:rsid w:val="009E0D11"/>
    <w:rsid w:val="009F2253"/>
    <w:rsid w:val="00A01222"/>
    <w:rsid w:val="00A24A16"/>
    <w:rsid w:val="00A24FAD"/>
    <w:rsid w:val="00A37D14"/>
    <w:rsid w:val="00A6111E"/>
    <w:rsid w:val="00A6168B"/>
    <w:rsid w:val="00A62028"/>
    <w:rsid w:val="00AA5B77"/>
    <w:rsid w:val="00AA6236"/>
    <w:rsid w:val="00AB6AE7"/>
    <w:rsid w:val="00AD21F5"/>
    <w:rsid w:val="00B06225"/>
    <w:rsid w:val="00B23C7A"/>
    <w:rsid w:val="00B305F5"/>
    <w:rsid w:val="00B46FF9"/>
    <w:rsid w:val="00B47E1D"/>
    <w:rsid w:val="00B75483"/>
    <w:rsid w:val="00BA0CA1"/>
    <w:rsid w:val="00BA7952"/>
    <w:rsid w:val="00BB44B4"/>
    <w:rsid w:val="00BE36AC"/>
    <w:rsid w:val="00BF0BBF"/>
    <w:rsid w:val="00BF6C8A"/>
    <w:rsid w:val="00C05571"/>
    <w:rsid w:val="00C246CE"/>
    <w:rsid w:val="00C44B91"/>
    <w:rsid w:val="00C46195"/>
    <w:rsid w:val="00C54711"/>
    <w:rsid w:val="00C57FA2"/>
    <w:rsid w:val="00C64F58"/>
    <w:rsid w:val="00CB03F5"/>
    <w:rsid w:val="00CC2E4D"/>
    <w:rsid w:val="00CC78A5"/>
    <w:rsid w:val="00CC7B16"/>
    <w:rsid w:val="00CE15FE"/>
    <w:rsid w:val="00D02E15"/>
    <w:rsid w:val="00D04A0D"/>
    <w:rsid w:val="00D14F44"/>
    <w:rsid w:val="00D2217A"/>
    <w:rsid w:val="00D278E8"/>
    <w:rsid w:val="00D421E8"/>
    <w:rsid w:val="00D44604"/>
    <w:rsid w:val="00D4483A"/>
    <w:rsid w:val="00D479B3"/>
    <w:rsid w:val="00D52283"/>
    <w:rsid w:val="00D524E5"/>
    <w:rsid w:val="00D72FEF"/>
    <w:rsid w:val="00D755FA"/>
    <w:rsid w:val="00D93BAD"/>
    <w:rsid w:val="00DA5B59"/>
    <w:rsid w:val="00DC4A4E"/>
    <w:rsid w:val="00DC4F43"/>
    <w:rsid w:val="00DC5F4F"/>
    <w:rsid w:val="00DD1874"/>
    <w:rsid w:val="00DD63BD"/>
    <w:rsid w:val="00DE122B"/>
    <w:rsid w:val="00DF05DB"/>
    <w:rsid w:val="00DF7E20"/>
    <w:rsid w:val="00E172C6"/>
    <w:rsid w:val="00E24309"/>
    <w:rsid w:val="00E53D82"/>
    <w:rsid w:val="00E9330A"/>
    <w:rsid w:val="00EE6B97"/>
    <w:rsid w:val="00EF12F9"/>
    <w:rsid w:val="00F07B37"/>
    <w:rsid w:val="00F12C3B"/>
    <w:rsid w:val="00F2483A"/>
    <w:rsid w:val="00F26884"/>
    <w:rsid w:val="00F72ECC"/>
    <w:rsid w:val="00F8355F"/>
    <w:rsid w:val="00FA3196"/>
    <w:rsid w:val="00FB0872"/>
    <w:rsid w:val="00FB2831"/>
    <w:rsid w:val="00FF0FB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9A353D8"/>
  <w15:docId w15:val="{E747F8DE-6768-4A62-BFE9-07944841EA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semiHidden/>
    <w:unhideWhenUsed/>
    <w:rsid w:val="002B5D71"/>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EndNoteBibliographyTitle">
    <w:name w:val="EndNote Bibliography Title"/>
    <w:basedOn w:val="Normal"/>
    <w:link w:val="EndNoteBibliographyTitleChar"/>
    <w:rsid w:val="00456948"/>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456948"/>
    <w:rPr>
      <w:rFonts w:ascii="Calibri" w:hAnsi="Calibri" w:cs="Calibri"/>
      <w:noProof/>
      <w:lang w:val="en-US"/>
    </w:rPr>
  </w:style>
  <w:style w:type="paragraph" w:customStyle="1" w:styleId="EndNoteBibliography">
    <w:name w:val="EndNote Bibliography"/>
    <w:basedOn w:val="Normal"/>
    <w:link w:val="EndNoteBibliographyChar"/>
    <w:rsid w:val="00456948"/>
    <w:rPr>
      <w:rFonts w:ascii="Calibri" w:hAnsi="Calibri" w:cs="Calibri"/>
      <w:noProof/>
      <w:lang w:val="en-US"/>
    </w:rPr>
  </w:style>
  <w:style w:type="character" w:customStyle="1" w:styleId="EndNoteBibliographyChar">
    <w:name w:val="EndNote Bibliography Char"/>
    <w:basedOn w:val="DefaultParagraphFont"/>
    <w:link w:val="EndNoteBibliography"/>
    <w:rsid w:val="00456948"/>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4032498">
      <w:bodyDiv w:val="1"/>
      <w:marLeft w:val="0"/>
      <w:marRight w:val="0"/>
      <w:marTop w:val="0"/>
      <w:marBottom w:val="0"/>
      <w:divBdr>
        <w:top w:val="none" w:sz="0" w:space="0" w:color="auto"/>
        <w:left w:val="none" w:sz="0" w:space="0" w:color="auto"/>
        <w:bottom w:val="none" w:sz="0" w:space="0" w:color="auto"/>
        <w:right w:val="none" w:sz="0" w:space="0" w:color="auto"/>
      </w:divBdr>
    </w:div>
    <w:div w:id="177156843">
      <w:bodyDiv w:val="1"/>
      <w:marLeft w:val="0"/>
      <w:marRight w:val="0"/>
      <w:marTop w:val="0"/>
      <w:marBottom w:val="0"/>
      <w:divBdr>
        <w:top w:val="none" w:sz="0" w:space="0" w:color="auto"/>
        <w:left w:val="none" w:sz="0" w:space="0" w:color="auto"/>
        <w:bottom w:val="none" w:sz="0" w:space="0" w:color="auto"/>
        <w:right w:val="none" w:sz="0" w:space="0" w:color="auto"/>
      </w:divBdr>
    </w:div>
    <w:div w:id="416633653">
      <w:bodyDiv w:val="1"/>
      <w:marLeft w:val="0"/>
      <w:marRight w:val="0"/>
      <w:marTop w:val="0"/>
      <w:marBottom w:val="0"/>
      <w:divBdr>
        <w:top w:val="none" w:sz="0" w:space="0" w:color="auto"/>
        <w:left w:val="none" w:sz="0" w:space="0" w:color="auto"/>
        <w:bottom w:val="none" w:sz="0" w:space="0" w:color="auto"/>
        <w:right w:val="none" w:sz="0" w:space="0" w:color="auto"/>
      </w:divBdr>
    </w:div>
    <w:div w:id="427699151">
      <w:bodyDiv w:val="1"/>
      <w:marLeft w:val="0"/>
      <w:marRight w:val="0"/>
      <w:marTop w:val="0"/>
      <w:marBottom w:val="0"/>
      <w:divBdr>
        <w:top w:val="none" w:sz="0" w:space="0" w:color="auto"/>
        <w:left w:val="none" w:sz="0" w:space="0" w:color="auto"/>
        <w:bottom w:val="none" w:sz="0" w:space="0" w:color="auto"/>
        <w:right w:val="none" w:sz="0" w:space="0" w:color="auto"/>
      </w:divBdr>
    </w:div>
    <w:div w:id="446237101">
      <w:bodyDiv w:val="1"/>
      <w:marLeft w:val="0"/>
      <w:marRight w:val="0"/>
      <w:marTop w:val="0"/>
      <w:marBottom w:val="0"/>
      <w:divBdr>
        <w:top w:val="none" w:sz="0" w:space="0" w:color="auto"/>
        <w:left w:val="none" w:sz="0" w:space="0" w:color="auto"/>
        <w:bottom w:val="none" w:sz="0" w:space="0" w:color="auto"/>
        <w:right w:val="none" w:sz="0" w:space="0" w:color="auto"/>
      </w:divBdr>
    </w:div>
    <w:div w:id="497621740">
      <w:bodyDiv w:val="1"/>
      <w:marLeft w:val="0"/>
      <w:marRight w:val="0"/>
      <w:marTop w:val="0"/>
      <w:marBottom w:val="0"/>
      <w:divBdr>
        <w:top w:val="none" w:sz="0" w:space="0" w:color="auto"/>
        <w:left w:val="none" w:sz="0" w:space="0" w:color="auto"/>
        <w:bottom w:val="none" w:sz="0" w:space="0" w:color="auto"/>
        <w:right w:val="none" w:sz="0" w:space="0" w:color="auto"/>
      </w:divBdr>
    </w:div>
    <w:div w:id="614021042">
      <w:bodyDiv w:val="1"/>
      <w:marLeft w:val="0"/>
      <w:marRight w:val="0"/>
      <w:marTop w:val="0"/>
      <w:marBottom w:val="0"/>
      <w:divBdr>
        <w:top w:val="none" w:sz="0" w:space="0" w:color="auto"/>
        <w:left w:val="none" w:sz="0" w:space="0" w:color="auto"/>
        <w:bottom w:val="none" w:sz="0" w:space="0" w:color="auto"/>
        <w:right w:val="none" w:sz="0" w:space="0" w:color="auto"/>
      </w:divBdr>
    </w:div>
    <w:div w:id="757602975">
      <w:bodyDiv w:val="1"/>
      <w:marLeft w:val="0"/>
      <w:marRight w:val="0"/>
      <w:marTop w:val="0"/>
      <w:marBottom w:val="0"/>
      <w:divBdr>
        <w:top w:val="none" w:sz="0" w:space="0" w:color="auto"/>
        <w:left w:val="none" w:sz="0" w:space="0" w:color="auto"/>
        <w:bottom w:val="none" w:sz="0" w:space="0" w:color="auto"/>
        <w:right w:val="none" w:sz="0" w:space="0" w:color="auto"/>
      </w:divBdr>
    </w:div>
    <w:div w:id="791217146">
      <w:bodyDiv w:val="1"/>
      <w:marLeft w:val="0"/>
      <w:marRight w:val="0"/>
      <w:marTop w:val="0"/>
      <w:marBottom w:val="0"/>
      <w:divBdr>
        <w:top w:val="none" w:sz="0" w:space="0" w:color="auto"/>
        <w:left w:val="none" w:sz="0" w:space="0" w:color="auto"/>
        <w:bottom w:val="none" w:sz="0" w:space="0" w:color="auto"/>
        <w:right w:val="none" w:sz="0" w:space="0" w:color="auto"/>
      </w:divBdr>
    </w:div>
    <w:div w:id="929586313">
      <w:bodyDiv w:val="1"/>
      <w:marLeft w:val="0"/>
      <w:marRight w:val="0"/>
      <w:marTop w:val="0"/>
      <w:marBottom w:val="0"/>
      <w:divBdr>
        <w:top w:val="none" w:sz="0" w:space="0" w:color="auto"/>
        <w:left w:val="none" w:sz="0" w:space="0" w:color="auto"/>
        <w:bottom w:val="none" w:sz="0" w:space="0" w:color="auto"/>
        <w:right w:val="none" w:sz="0" w:space="0" w:color="auto"/>
      </w:divBdr>
    </w:div>
    <w:div w:id="967588576">
      <w:bodyDiv w:val="1"/>
      <w:marLeft w:val="0"/>
      <w:marRight w:val="0"/>
      <w:marTop w:val="0"/>
      <w:marBottom w:val="0"/>
      <w:divBdr>
        <w:top w:val="none" w:sz="0" w:space="0" w:color="auto"/>
        <w:left w:val="none" w:sz="0" w:space="0" w:color="auto"/>
        <w:bottom w:val="none" w:sz="0" w:space="0" w:color="auto"/>
        <w:right w:val="none" w:sz="0" w:space="0" w:color="auto"/>
      </w:divBdr>
    </w:div>
    <w:div w:id="1096246108">
      <w:bodyDiv w:val="1"/>
      <w:marLeft w:val="0"/>
      <w:marRight w:val="0"/>
      <w:marTop w:val="0"/>
      <w:marBottom w:val="0"/>
      <w:divBdr>
        <w:top w:val="none" w:sz="0" w:space="0" w:color="auto"/>
        <w:left w:val="none" w:sz="0" w:space="0" w:color="auto"/>
        <w:bottom w:val="none" w:sz="0" w:space="0" w:color="auto"/>
        <w:right w:val="none" w:sz="0" w:space="0" w:color="auto"/>
      </w:divBdr>
    </w:div>
    <w:div w:id="1107115120">
      <w:bodyDiv w:val="1"/>
      <w:marLeft w:val="0"/>
      <w:marRight w:val="0"/>
      <w:marTop w:val="0"/>
      <w:marBottom w:val="0"/>
      <w:divBdr>
        <w:top w:val="none" w:sz="0" w:space="0" w:color="auto"/>
        <w:left w:val="none" w:sz="0" w:space="0" w:color="auto"/>
        <w:bottom w:val="none" w:sz="0" w:space="0" w:color="auto"/>
        <w:right w:val="none" w:sz="0" w:space="0" w:color="auto"/>
      </w:divBdr>
    </w:div>
    <w:div w:id="1156413707">
      <w:bodyDiv w:val="1"/>
      <w:marLeft w:val="0"/>
      <w:marRight w:val="0"/>
      <w:marTop w:val="0"/>
      <w:marBottom w:val="0"/>
      <w:divBdr>
        <w:top w:val="none" w:sz="0" w:space="0" w:color="auto"/>
        <w:left w:val="none" w:sz="0" w:space="0" w:color="auto"/>
        <w:bottom w:val="none" w:sz="0" w:space="0" w:color="auto"/>
        <w:right w:val="none" w:sz="0" w:space="0" w:color="auto"/>
      </w:divBdr>
    </w:div>
    <w:div w:id="1282151066">
      <w:bodyDiv w:val="1"/>
      <w:marLeft w:val="0"/>
      <w:marRight w:val="0"/>
      <w:marTop w:val="0"/>
      <w:marBottom w:val="0"/>
      <w:divBdr>
        <w:top w:val="none" w:sz="0" w:space="0" w:color="auto"/>
        <w:left w:val="none" w:sz="0" w:space="0" w:color="auto"/>
        <w:bottom w:val="none" w:sz="0" w:space="0" w:color="auto"/>
        <w:right w:val="none" w:sz="0" w:space="0" w:color="auto"/>
      </w:divBdr>
    </w:div>
    <w:div w:id="1403987077">
      <w:bodyDiv w:val="1"/>
      <w:marLeft w:val="0"/>
      <w:marRight w:val="0"/>
      <w:marTop w:val="0"/>
      <w:marBottom w:val="0"/>
      <w:divBdr>
        <w:top w:val="none" w:sz="0" w:space="0" w:color="auto"/>
        <w:left w:val="none" w:sz="0" w:space="0" w:color="auto"/>
        <w:bottom w:val="none" w:sz="0" w:space="0" w:color="auto"/>
        <w:right w:val="none" w:sz="0" w:space="0" w:color="auto"/>
      </w:divBdr>
    </w:div>
    <w:div w:id="1487358816">
      <w:bodyDiv w:val="1"/>
      <w:marLeft w:val="0"/>
      <w:marRight w:val="0"/>
      <w:marTop w:val="0"/>
      <w:marBottom w:val="0"/>
      <w:divBdr>
        <w:top w:val="none" w:sz="0" w:space="0" w:color="auto"/>
        <w:left w:val="none" w:sz="0" w:space="0" w:color="auto"/>
        <w:bottom w:val="none" w:sz="0" w:space="0" w:color="auto"/>
        <w:right w:val="none" w:sz="0" w:space="0" w:color="auto"/>
      </w:divBdr>
    </w:div>
    <w:div w:id="1550340176">
      <w:bodyDiv w:val="1"/>
      <w:marLeft w:val="0"/>
      <w:marRight w:val="0"/>
      <w:marTop w:val="0"/>
      <w:marBottom w:val="0"/>
      <w:divBdr>
        <w:top w:val="none" w:sz="0" w:space="0" w:color="auto"/>
        <w:left w:val="none" w:sz="0" w:space="0" w:color="auto"/>
        <w:bottom w:val="none" w:sz="0" w:space="0" w:color="auto"/>
        <w:right w:val="none" w:sz="0" w:space="0" w:color="auto"/>
      </w:divBdr>
    </w:div>
    <w:div w:id="1687365889">
      <w:bodyDiv w:val="1"/>
      <w:marLeft w:val="0"/>
      <w:marRight w:val="0"/>
      <w:marTop w:val="0"/>
      <w:marBottom w:val="0"/>
      <w:divBdr>
        <w:top w:val="none" w:sz="0" w:space="0" w:color="auto"/>
        <w:left w:val="none" w:sz="0" w:space="0" w:color="auto"/>
        <w:bottom w:val="none" w:sz="0" w:space="0" w:color="auto"/>
        <w:right w:val="none" w:sz="0" w:space="0" w:color="auto"/>
      </w:divBdr>
    </w:div>
    <w:div w:id="1793015141">
      <w:bodyDiv w:val="1"/>
      <w:marLeft w:val="0"/>
      <w:marRight w:val="0"/>
      <w:marTop w:val="0"/>
      <w:marBottom w:val="0"/>
      <w:divBdr>
        <w:top w:val="none" w:sz="0" w:space="0" w:color="auto"/>
        <w:left w:val="none" w:sz="0" w:space="0" w:color="auto"/>
        <w:bottom w:val="none" w:sz="0" w:space="0" w:color="auto"/>
        <w:right w:val="none" w:sz="0" w:space="0" w:color="auto"/>
      </w:divBdr>
    </w:div>
    <w:div w:id="1893693805">
      <w:bodyDiv w:val="1"/>
      <w:marLeft w:val="0"/>
      <w:marRight w:val="0"/>
      <w:marTop w:val="0"/>
      <w:marBottom w:val="0"/>
      <w:divBdr>
        <w:top w:val="none" w:sz="0" w:space="0" w:color="auto"/>
        <w:left w:val="none" w:sz="0" w:space="0" w:color="auto"/>
        <w:bottom w:val="none" w:sz="0" w:space="0" w:color="auto"/>
        <w:right w:val="none" w:sz="0" w:space="0" w:color="auto"/>
      </w:divBdr>
    </w:div>
    <w:div w:id="1984507628">
      <w:bodyDiv w:val="1"/>
      <w:marLeft w:val="0"/>
      <w:marRight w:val="0"/>
      <w:marTop w:val="0"/>
      <w:marBottom w:val="0"/>
      <w:divBdr>
        <w:top w:val="none" w:sz="0" w:space="0" w:color="auto"/>
        <w:left w:val="none" w:sz="0" w:space="0" w:color="auto"/>
        <w:bottom w:val="none" w:sz="0" w:space="0" w:color="auto"/>
        <w:right w:val="none" w:sz="0" w:space="0" w:color="auto"/>
      </w:divBdr>
    </w:div>
    <w:div w:id="1997025097">
      <w:bodyDiv w:val="1"/>
      <w:marLeft w:val="0"/>
      <w:marRight w:val="0"/>
      <w:marTop w:val="0"/>
      <w:marBottom w:val="0"/>
      <w:divBdr>
        <w:top w:val="none" w:sz="0" w:space="0" w:color="auto"/>
        <w:left w:val="none" w:sz="0" w:space="0" w:color="auto"/>
        <w:bottom w:val="none" w:sz="0" w:space="0" w:color="auto"/>
        <w:right w:val="none" w:sz="0" w:space="0" w:color="auto"/>
      </w:divBdr>
    </w:div>
    <w:div w:id="2097630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BEST_Template_D_Simple%20multiple%20choic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BEST_Template_D_Simple multiple choice.dotx</Template>
  <TotalTime>20</TotalTime>
  <Pages>3</Pages>
  <Words>1114</Words>
  <Characters>6355</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7455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6</cp:revision>
  <cp:lastPrinted>2017-02-24T16:20:00Z</cp:lastPrinted>
  <dcterms:created xsi:type="dcterms:W3CDTF">2022-09-09T13:35:00Z</dcterms:created>
  <dcterms:modified xsi:type="dcterms:W3CDTF">2022-09-09T14:30:00Z</dcterms:modified>
</cp:coreProperties>
</file>